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24" w:rsidRPr="00B17D54" w:rsidRDefault="00B85524" w:rsidP="00B85524">
      <w:pPr>
        <w:jc w:val="center"/>
        <w:rPr>
          <w:b/>
          <w:bCs/>
        </w:rPr>
      </w:pPr>
      <w:r w:rsidRPr="00B17D54">
        <w:rPr>
          <w:b/>
          <w:bCs/>
        </w:rPr>
        <w:t>KULLANMA TAL</w:t>
      </w:r>
      <w:r w:rsidRPr="00B17D54">
        <w:rPr>
          <w:b/>
        </w:rPr>
        <w:t>İ</w:t>
      </w:r>
      <w:r w:rsidRPr="00B17D54">
        <w:rPr>
          <w:b/>
          <w:bCs/>
        </w:rPr>
        <w:t>MATI</w:t>
      </w:r>
    </w:p>
    <w:p w:rsidR="00B85524" w:rsidRPr="00B17D54" w:rsidRDefault="00B85524" w:rsidP="00B85524">
      <w:pPr>
        <w:jc w:val="center"/>
        <w:rPr>
          <w:b/>
          <w:bCs/>
        </w:rPr>
      </w:pPr>
    </w:p>
    <w:p w:rsidR="00B85524" w:rsidRPr="00B17D54" w:rsidRDefault="0086365B" w:rsidP="00B85524">
      <w:pPr>
        <w:autoSpaceDE w:val="0"/>
        <w:autoSpaceDN w:val="0"/>
        <w:adjustRightInd w:val="0"/>
        <w:rPr>
          <w:b/>
          <w:bCs/>
        </w:rPr>
      </w:pPr>
      <w:r w:rsidRPr="00B17D54">
        <w:rPr>
          <w:b/>
        </w:rPr>
        <w:t>“</w:t>
      </w:r>
      <w:r w:rsidR="00082458">
        <w:rPr>
          <w:b/>
        </w:rPr>
        <w:t xml:space="preserve">PRO-FLEKS % </w:t>
      </w:r>
      <w:proofErr w:type="gramStart"/>
      <w:r w:rsidR="00082458">
        <w:rPr>
          <w:b/>
        </w:rPr>
        <w:t>0.9</w:t>
      </w:r>
      <w:proofErr w:type="gramEnd"/>
      <w:r w:rsidR="00082458">
        <w:rPr>
          <w:b/>
        </w:rPr>
        <w:t xml:space="preserve"> SODYUM KLORÜR İZOTONİK ÇÖZELTİSİ</w:t>
      </w:r>
      <w:r w:rsidR="00EA5817" w:rsidRPr="00B17D54">
        <w:rPr>
          <w:b/>
        </w:rPr>
        <w:t>”</w:t>
      </w:r>
    </w:p>
    <w:p w:rsidR="00B85524" w:rsidRPr="00B17D54" w:rsidRDefault="00B85524" w:rsidP="00B85524">
      <w:pPr>
        <w:autoSpaceDE w:val="0"/>
        <w:autoSpaceDN w:val="0"/>
        <w:adjustRightInd w:val="0"/>
        <w:rPr>
          <w:b/>
          <w:bCs/>
        </w:rPr>
      </w:pPr>
    </w:p>
    <w:p w:rsidR="00B85524" w:rsidRPr="00B17D54" w:rsidRDefault="00B85524" w:rsidP="00B85524">
      <w:pPr>
        <w:autoSpaceDE w:val="0"/>
        <w:autoSpaceDN w:val="0"/>
        <w:adjustRightInd w:val="0"/>
        <w:jc w:val="both"/>
      </w:pPr>
      <w:r w:rsidRPr="00B17D54">
        <w:t>Damar içine uygulanır.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r w:rsidRPr="00B17D54">
        <w:rPr>
          <w:b/>
          <w:bCs/>
          <w:i/>
        </w:rPr>
        <w:t>Etkin maddeler:</w:t>
      </w:r>
      <w:r w:rsidRPr="00B17D54">
        <w:rPr>
          <w:b/>
          <w:bCs/>
        </w:rPr>
        <w:t xml:space="preserve"> </w:t>
      </w:r>
      <w:r w:rsidRPr="00B17D54">
        <w:rPr>
          <w:b/>
          <w:bCs/>
        </w:rPr>
        <w:tab/>
      </w:r>
      <w:r w:rsidRPr="00B17D54">
        <w:t xml:space="preserve">Her bir litre çözelti </w:t>
      </w:r>
      <w:smartTag w:uri="urn:schemas-microsoft-com:office:smarttags" w:element="metricconverter">
        <w:smartTagPr>
          <w:attr w:name="ProductID" w:val="9 gram"/>
        </w:smartTagPr>
        <w:r w:rsidRPr="00B17D54">
          <w:t>9 gram</w:t>
        </w:r>
      </w:smartTag>
      <w:r w:rsidRPr="00B17D54">
        <w:t xml:space="preserve"> sodyum klorür (tuz) içerir.</w:t>
      </w:r>
    </w:p>
    <w:p w:rsidR="00B85524" w:rsidRPr="00B17D54" w:rsidRDefault="00B85524" w:rsidP="00B85524">
      <w:pPr>
        <w:autoSpaceDE w:val="0"/>
        <w:autoSpaceDN w:val="0"/>
        <w:adjustRightInd w:val="0"/>
        <w:jc w:val="both"/>
      </w:pPr>
      <w:r w:rsidRPr="00B17D54">
        <w:rPr>
          <w:b/>
          <w:bCs/>
          <w:i/>
        </w:rPr>
        <w:t>Yardımcı maddeler:</w:t>
      </w:r>
      <w:r w:rsidRPr="00B17D54">
        <w:rPr>
          <w:b/>
          <w:bCs/>
          <w:i/>
          <w:iCs/>
        </w:rPr>
        <w:t xml:space="preserve"> </w:t>
      </w:r>
      <w:r w:rsidR="00E561CA">
        <w:rPr>
          <w:b/>
          <w:bCs/>
          <w:i/>
          <w:iCs/>
        </w:rPr>
        <w:t xml:space="preserve">  </w:t>
      </w:r>
      <w:r w:rsidRPr="00B17D54">
        <w:t xml:space="preserve">Steril </w:t>
      </w:r>
      <w:proofErr w:type="gramStart"/>
      <w:r w:rsidRPr="00B17D54">
        <w:t>enjeksiyonluk</w:t>
      </w:r>
      <w:proofErr w:type="gramEnd"/>
      <w:r w:rsidRPr="00B17D54">
        <w:t xml:space="preserve"> su</w:t>
      </w:r>
    </w:p>
    <w:p w:rsidR="00B85524" w:rsidRPr="00B17D54" w:rsidRDefault="00B85524" w:rsidP="00B85524">
      <w:pPr>
        <w:autoSpaceDE w:val="0"/>
        <w:autoSpaceDN w:val="0"/>
        <w:adjustRightInd w:val="0"/>
        <w:jc w:val="both"/>
      </w:pPr>
    </w:p>
    <w:tbl>
      <w:tblPr>
        <w:tblW w:w="9840" w:type="dxa"/>
        <w:tblInd w:w="70" w:type="dxa"/>
        <w:tblCellMar>
          <w:left w:w="0" w:type="dxa"/>
          <w:right w:w="0" w:type="dxa"/>
        </w:tblCellMar>
        <w:tblLook w:val="0000"/>
      </w:tblPr>
      <w:tblGrid>
        <w:gridCol w:w="9840"/>
      </w:tblGrid>
      <w:tr w:rsidR="00B85524" w:rsidRPr="00B17D54" w:rsidTr="008B257B">
        <w:trPr>
          <w:trHeight w:val="2047"/>
        </w:trPr>
        <w:tc>
          <w:tcPr>
            <w:tcW w:w="984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85524" w:rsidRPr="00B17D54" w:rsidRDefault="00B85524" w:rsidP="008B257B">
            <w:pPr>
              <w:jc w:val="both"/>
              <w:rPr>
                <w:b/>
                <w:bCs/>
              </w:rPr>
            </w:pPr>
            <w:r w:rsidRPr="00B17D54">
              <w:rPr>
                <w:b/>
                <w:bCs/>
              </w:rPr>
              <w:t xml:space="preserve">Bu ilacı kullanmaya başlamadan önce bu </w:t>
            </w:r>
            <w:r w:rsidRPr="00B17D54">
              <w:rPr>
                <w:b/>
                <w:bCs/>
                <w:color w:val="000000"/>
              </w:rPr>
              <w:t>KULLANMA TALİMATINI</w:t>
            </w:r>
            <w:r w:rsidRPr="00B17D54">
              <w:rPr>
                <w:b/>
                <w:bCs/>
              </w:rPr>
              <w:t xml:space="preserve"> dikkatlice okuyunuz, çünkü sizin için önemli bilgiler içermektedir. </w:t>
            </w:r>
          </w:p>
          <w:p w:rsidR="00B85524" w:rsidRPr="00B17D54" w:rsidRDefault="00B85524" w:rsidP="008B257B">
            <w:pPr>
              <w:jc w:val="both"/>
            </w:pPr>
          </w:p>
          <w:p w:rsidR="00B85524" w:rsidRPr="00B17D54" w:rsidRDefault="00B85524" w:rsidP="008B257B">
            <w:pPr>
              <w:numPr>
                <w:ilvl w:val="0"/>
                <w:numId w:val="1"/>
              </w:numPr>
              <w:jc w:val="both"/>
              <w:rPr>
                <w:i/>
              </w:rPr>
            </w:pPr>
            <w:r w:rsidRPr="00B17D54">
              <w:rPr>
                <w:i/>
              </w:rPr>
              <w:t>Bu kullanma talimatını saklayınız. Daha sonra tekrar okumaya ihtiyaç duyabilirsiniz.</w:t>
            </w:r>
          </w:p>
          <w:p w:rsidR="00B85524" w:rsidRPr="00B17D54" w:rsidRDefault="00B85524" w:rsidP="008B257B">
            <w:pPr>
              <w:numPr>
                <w:ilvl w:val="0"/>
                <w:numId w:val="1"/>
              </w:numPr>
              <w:jc w:val="both"/>
              <w:rPr>
                <w:i/>
              </w:rPr>
            </w:pPr>
            <w:r w:rsidRPr="00B17D54">
              <w:rPr>
                <w:i/>
              </w:rPr>
              <w:t xml:space="preserve">Eğer ilave sorularınız olursa, lütfen doktorunuza veya eczacınıza danışınız. </w:t>
            </w:r>
          </w:p>
          <w:p w:rsidR="00B85524" w:rsidRPr="00B17D54" w:rsidRDefault="00B85524" w:rsidP="008B257B">
            <w:pPr>
              <w:numPr>
                <w:ilvl w:val="0"/>
                <w:numId w:val="1"/>
              </w:numPr>
              <w:jc w:val="both"/>
              <w:rPr>
                <w:i/>
              </w:rPr>
            </w:pPr>
            <w:r w:rsidRPr="00B17D54">
              <w:rPr>
                <w:i/>
              </w:rPr>
              <w:t xml:space="preserve">Bu ilaç kişisel olarak sizin için reçete edilmiştir, başkalarına vermeyiniz. </w:t>
            </w:r>
          </w:p>
          <w:p w:rsidR="00B85524" w:rsidRPr="00B17D54" w:rsidRDefault="00B85524" w:rsidP="008B257B">
            <w:pPr>
              <w:numPr>
                <w:ilvl w:val="0"/>
                <w:numId w:val="1"/>
              </w:numPr>
              <w:jc w:val="both"/>
              <w:rPr>
                <w:i/>
              </w:rPr>
            </w:pPr>
            <w:r w:rsidRPr="00B17D54">
              <w:rPr>
                <w:i/>
              </w:rPr>
              <w:t xml:space="preserve">Bu ilacın kullanımı sırasında, doktora veya hastaneye gittiğinizde doktorunuza bu ilacı kullandığınızı söyleyiniz. </w:t>
            </w:r>
          </w:p>
          <w:p w:rsidR="00B85524" w:rsidRPr="00B17D54" w:rsidRDefault="00B85524" w:rsidP="008B257B">
            <w:pPr>
              <w:numPr>
                <w:ilvl w:val="0"/>
                <w:numId w:val="1"/>
              </w:numPr>
              <w:jc w:val="both"/>
            </w:pPr>
            <w:r w:rsidRPr="00B17D54">
              <w:rPr>
                <w:i/>
              </w:rPr>
              <w:t xml:space="preserve">Bu talimatta yazılanlara aynen uyunuz. İlaç hakkında size önerilen dozun dışında </w:t>
            </w:r>
            <w:r w:rsidRPr="00B17D54">
              <w:rPr>
                <w:b/>
                <w:bCs/>
                <w:i/>
                <w:color w:val="000000"/>
              </w:rPr>
              <w:t xml:space="preserve">yüksek veya düşük </w:t>
            </w:r>
            <w:r w:rsidRPr="00B17D54">
              <w:rPr>
                <w:i/>
              </w:rPr>
              <w:t>doz kullanmayınız.</w:t>
            </w:r>
            <w:r w:rsidRPr="00B17D54">
              <w:t xml:space="preserve"> </w:t>
            </w:r>
          </w:p>
        </w:tc>
      </w:tr>
    </w:tbl>
    <w:p w:rsidR="00B85524" w:rsidRPr="00B17D54" w:rsidRDefault="00B85524" w:rsidP="00B85524">
      <w:pPr>
        <w:jc w:val="both"/>
      </w:pPr>
    </w:p>
    <w:p w:rsidR="00B85524" w:rsidRPr="00B17D54" w:rsidRDefault="00B85524" w:rsidP="00B85524">
      <w:pPr>
        <w:jc w:val="both"/>
        <w:rPr>
          <w:b/>
          <w:bCs/>
          <w:u w:val="single"/>
        </w:rPr>
      </w:pPr>
      <w:r w:rsidRPr="00B17D54">
        <w:t> </w:t>
      </w:r>
      <w:r w:rsidRPr="00B17D54">
        <w:rPr>
          <w:b/>
          <w:bCs/>
          <w:u w:val="single"/>
        </w:rPr>
        <w:t xml:space="preserve">Bu Kullanma Talimatında: </w:t>
      </w:r>
    </w:p>
    <w:p w:rsidR="00B85524" w:rsidRPr="00B17D54" w:rsidRDefault="00B85524" w:rsidP="00B85524">
      <w:pPr>
        <w:jc w:val="both"/>
      </w:pPr>
    </w:p>
    <w:p w:rsidR="00B85524" w:rsidRPr="00B17D54" w:rsidRDefault="00B85524" w:rsidP="00EA5817">
      <w:pPr>
        <w:autoSpaceDE w:val="0"/>
        <w:autoSpaceDN w:val="0"/>
        <w:adjustRightInd w:val="0"/>
        <w:rPr>
          <w:b/>
          <w:bCs/>
          <w:i/>
        </w:rPr>
      </w:pPr>
      <w:r w:rsidRPr="00B17D54">
        <w:rPr>
          <w:b/>
          <w:bCs/>
          <w:i/>
        </w:rPr>
        <w:t xml:space="preserve">1. </w:t>
      </w:r>
      <w:r w:rsidR="00082458">
        <w:rPr>
          <w:b/>
          <w:i/>
        </w:rPr>
        <w:t xml:space="preserve">PRO-FLEKS % </w:t>
      </w:r>
      <w:proofErr w:type="gramStart"/>
      <w:r w:rsidR="00082458">
        <w:rPr>
          <w:b/>
          <w:i/>
        </w:rPr>
        <w:t>0.9</w:t>
      </w:r>
      <w:proofErr w:type="gramEnd"/>
      <w:r w:rsidR="00082458">
        <w:rPr>
          <w:b/>
          <w:i/>
        </w:rPr>
        <w:t xml:space="preserve"> SODYUM KLORÜR İZOTONİK ÇÖZELTİSİ</w:t>
      </w:r>
      <w:r w:rsidR="00EA5817" w:rsidRPr="00B17D54">
        <w:rPr>
          <w:b/>
          <w:i/>
        </w:rPr>
        <w:t xml:space="preserve"> </w:t>
      </w:r>
      <w:r w:rsidRPr="00B17D54">
        <w:rPr>
          <w:b/>
          <w:bCs/>
          <w:i/>
        </w:rPr>
        <w:t>nedir ve ne için kullanılır?</w:t>
      </w:r>
    </w:p>
    <w:p w:rsidR="00B85524" w:rsidRPr="00B17D54" w:rsidRDefault="00B85524" w:rsidP="00B85524">
      <w:pPr>
        <w:autoSpaceDE w:val="0"/>
        <w:autoSpaceDN w:val="0"/>
        <w:adjustRightInd w:val="0"/>
        <w:jc w:val="both"/>
        <w:rPr>
          <w:b/>
          <w:bCs/>
          <w:i/>
        </w:rPr>
      </w:pPr>
    </w:p>
    <w:p w:rsidR="00B85524" w:rsidRPr="00B17D54" w:rsidRDefault="00B85524" w:rsidP="00B85524">
      <w:pPr>
        <w:autoSpaceDE w:val="0"/>
        <w:autoSpaceDN w:val="0"/>
        <w:adjustRightInd w:val="0"/>
        <w:jc w:val="both"/>
        <w:rPr>
          <w:b/>
          <w:bCs/>
          <w:i/>
        </w:rPr>
      </w:pPr>
      <w:r w:rsidRPr="00B17D54">
        <w:rPr>
          <w:b/>
          <w:bCs/>
          <w:i/>
        </w:rPr>
        <w:t xml:space="preserve">2. </w:t>
      </w:r>
      <w:r w:rsidR="00082458">
        <w:rPr>
          <w:b/>
          <w:i/>
        </w:rPr>
        <w:t xml:space="preserve">PRO-FLEKS % </w:t>
      </w:r>
      <w:proofErr w:type="gramStart"/>
      <w:r w:rsidR="00082458">
        <w:rPr>
          <w:b/>
          <w:i/>
        </w:rPr>
        <w:t>0.9</w:t>
      </w:r>
      <w:proofErr w:type="gramEnd"/>
      <w:r w:rsidR="00082458">
        <w:rPr>
          <w:b/>
          <w:i/>
        </w:rPr>
        <w:t xml:space="preserve"> SODYUM KLORÜR İZOTONİK ÇÖZELTİSİ</w:t>
      </w:r>
      <w:r w:rsidR="00EA5817" w:rsidRPr="00B17D54">
        <w:rPr>
          <w:b/>
          <w:i/>
        </w:rPr>
        <w:t xml:space="preserve"> </w:t>
      </w:r>
      <w:r w:rsidRPr="00B17D54">
        <w:rPr>
          <w:b/>
          <w:bCs/>
          <w:i/>
        </w:rPr>
        <w:t>kullanmadan önce dikkat edilmesi gerekenler</w:t>
      </w:r>
    </w:p>
    <w:p w:rsidR="00B85524" w:rsidRPr="00B17D54" w:rsidRDefault="00B85524" w:rsidP="00B85524">
      <w:pPr>
        <w:autoSpaceDE w:val="0"/>
        <w:autoSpaceDN w:val="0"/>
        <w:adjustRightInd w:val="0"/>
        <w:jc w:val="both"/>
        <w:rPr>
          <w:b/>
          <w:bCs/>
          <w:i/>
        </w:rPr>
      </w:pPr>
    </w:p>
    <w:p w:rsidR="00B85524" w:rsidRPr="00B17D54" w:rsidRDefault="00B85524" w:rsidP="00B85524">
      <w:pPr>
        <w:autoSpaceDE w:val="0"/>
        <w:autoSpaceDN w:val="0"/>
        <w:adjustRightInd w:val="0"/>
        <w:jc w:val="both"/>
        <w:rPr>
          <w:b/>
          <w:bCs/>
          <w:i/>
        </w:rPr>
      </w:pPr>
      <w:r w:rsidRPr="00B17D54">
        <w:rPr>
          <w:b/>
          <w:bCs/>
          <w:i/>
        </w:rPr>
        <w:t xml:space="preserve">3. </w:t>
      </w:r>
      <w:r w:rsidR="00082458">
        <w:rPr>
          <w:b/>
          <w:i/>
        </w:rPr>
        <w:t xml:space="preserve">PRO-FLEKS % </w:t>
      </w:r>
      <w:proofErr w:type="gramStart"/>
      <w:r w:rsidR="00082458">
        <w:rPr>
          <w:b/>
          <w:i/>
        </w:rPr>
        <w:t>0.9</w:t>
      </w:r>
      <w:proofErr w:type="gramEnd"/>
      <w:r w:rsidR="00082458">
        <w:rPr>
          <w:b/>
          <w:i/>
        </w:rPr>
        <w:t xml:space="preserve"> SODYUM KLORÜR İZOTONİK ÇÖZELTİSİ</w:t>
      </w:r>
      <w:r w:rsidR="00EA5817" w:rsidRPr="00B17D54">
        <w:rPr>
          <w:b/>
          <w:i/>
        </w:rPr>
        <w:t xml:space="preserve"> </w:t>
      </w:r>
      <w:r w:rsidRPr="00B17D54">
        <w:rPr>
          <w:b/>
          <w:bCs/>
          <w:i/>
        </w:rPr>
        <w:t>nasıl kullanılır?</w:t>
      </w:r>
    </w:p>
    <w:p w:rsidR="00B85524" w:rsidRPr="00B17D54" w:rsidRDefault="00B85524" w:rsidP="00B85524">
      <w:pPr>
        <w:autoSpaceDE w:val="0"/>
        <w:autoSpaceDN w:val="0"/>
        <w:adjustRightInd w:val="0"/>
        <w:jc w:val="both"/>
        <w:rPr>
          <w:b/>
          <w:bCs/>
          <w:i/>
        </w:rPr>
      </w:pPr>
    </w:p>
    <w:p w:rsidR="00B85524" w:rsidRPr="00B17D54" w:rsidRDefault="00B85524" w:rsidP="00B85524">
      <w:pPr>
        <w:autoSpaceDE w:val="0"/>
        <w:autoSpaceDN w:val="0"/>
        <w:adjustRightInd w:val="0"/>
        <w:jc w:val="both"/>
        <w:rPr>
          <w:b/>
          <w:bCs/>
          <w:i/>
        </w:rPr>
      </w:pPr>
      <w:r w:rsidRPr="00B17D54">
        <w:rPr>
          <w:b/>
          <w:bCs/>
          <w:i/>
        </w:rPr>
        <w:t>4. Olası yan etkiler nelerdir?</w:t>
      </w:r>
    </w:p>
    <w:p w:rsidR="00B85524" w:rsidRPr="00B17D54" w:rsidRDefault="00B85524" w:rsidP="00B85524">
      <w:pPr>
        <w:autoSpaceDE w:val="0"/>
        <w:autoSpaceDN w:val="0"/>
        <w:adjustRightInd w:val="0"/>
        <w:jc w:val="both"/>
        <w:rPr>
          <w:b/>
          <w:bCs/>
          <w:i/>
        </w:rPr>
      </w:pPr>
    </w:p>
    <w:p w:rsidR="00B85524" w:rsidRPr="00B17D54" w:rsidRDefault="00B85524" w:rsidP="00B85524">
      <w:pPr>
        <w:autoSpaceDE w:val="0"/>
        <w:autoSpaceDN w:val="0"/>
        <w:adjustRightInd w:val="0"/>
        <w:jc w:val="both"/>
        <w:rPr>
          <w:b/>
          <w:bCs/>
          <w:i/>
        </w:rPr>
      </w:pPr>
      <w:r w:rsidRPr="00B17D54">
        <w:rPr>
          <w:b/>
          <w:bCs/>
          <w:i/>
        </w:rPr>
        <w:t xml:space="preserve">5. </w:t>
      </w:r>
      <w:r w:rsidR="00082458">
        <w:rPr>
          <w:b/>
          <w:i/>
        </w:rPr>
        <w:t xml:space="preserve">PRO-FLEKS % </w:t>
      </w:r>
      <w:proofErr w:type="gramStart"/>
      <w:r w:rsidR="00082458">
        <w:rPr>
          <w:b/>
          <w:i/>
        </w:rPr>
        <w:t>0.9</w:t>
      </w:r>
      <w:proofErr w:type="gramEnd"/>
      <w:r w:rsidR="00082458">
        <w:rPr>
          <w:b/>
          <w:i/>
        </w:rPr>
        <w:t xml:space="preserve"> SODYUM KLORÜR İZOTONİK ÇÖZELTİSİ</w:t>
      </w:r>
      <w:r w:rsidR="00E561CA">
        <w:rPr>
          <w:b/>
          <w:bCs/>
          <w:i/>
        </w:rPr>
        <w:t>’</w:t>
      </w:r>
      <w:r w:rsidR="00A56542" w:rsidRPr="00B17D54">
        <w:rPr>
          <w:b/>
          <w:bCs/>
          <w:i/>
        </w:rPr>
        <w:t xml:space="preserve"> </w:t>
      </w:r>
      <w:proofErr w:type="spellStart"/>
      <w:r w:rsidRPr="00B17D54">
        <w:rPr>
          <w:b/>
          <w:bCs/>
          <w:i/>
        </w:rPr>
        <w:t>nin</w:t>
      </w:r>
      <w:proofErr w:type="spellEnd"/>
      <w:r w:rsidRPr="00B17D54">
        <w:rPr>
          <w:b/>
          <w:bCs/>
          <w:i/>
        </w:rPr>
        <w:t xml:space="preserve"> saklanması</w:t>
      </w:r>
    </w:p>
    <w:p w:rsidR="00B85524" w:rsidRPr="00B17D54" w:rsidRDefault="00B85524" w:rsidP="00B85524">
      <w:pPr>
        <w:autoSpaceDE w:val="0"/>
        <w:autoSpaceDN w:val="0"/>
        <w:adjustRightInd w:val="0"/>
        <w:jc w:val="both"/>
        <w:rPr>
          <w:b/>
          <w:bCs/>
        </w:rPr>
      </w:pPr>
    </w:p>
    <w:p w:rsidR="00B85524" w:rsidRPr="00B17D54" w:rsidRDefault="00B85524" w:rsidP="00B85524">
      <w:pPr>
        <w:autoSpaceDE w:val="0"/>
        <w:autoSpaceDN w:val="0"/>
        <w:adjustRightInd w:val="0"/>
        <w:jc w:val="both"/>
        <w:rPr>
          <w:b/>
          <w:bCs/>
        </w:rPr>
      </w:pPr>
      <w:r w:rsidRPr="00B17D54">
        <w:rPr>
          <w:b/>
          <w:bCs/>
        </w:rPr>
        <w:t>Başlıkları yer almaktadır.</w:t>
      </w:r>
    </w:p>
    <w:p w:rsidR="00B85524" w:rsidRPr="00B17D54" w:rsidRDefault="00B85524" w:rsidP="00B85524">
      <w:pPr>
        <w:autoSpaceDE w:val="0"/>
        <w:autoSpaceDN w:val="0"/>
        <w:adjustRightInd w:val="0"/>
        <w:jc w:val="both"/>
        <w:rPr>
          <w:b/>
          <w:bCs/>
        </w:rPr>
      </w:pPr>
    </w:p>
    <w:p w:rsidR="00B85524" w:rsidRPr="00B17D54" w:rsidRDefault="00B85524" w:rsidP="00B85524">
      <w:pPr>
        <w:autoSpaceDE w:val="0"/>
        <w:autoSpaceDN w:val="0"/>
        <w:adjustRightInd w:val="0"/>
        <w:jc w:val="both"/>
        <w:rPr>
          <w:b/>
          <w:bCs/>
        </w:rPr>
      </w:pPr>
      <w:r w:rsidRPr="00B17D54">
        <w:rPr>
          <w:b/>
          <w:bCs/>
        </w:rPr>
        <w:t xml:space="preserve">1. </w:t>
      </w:r>
      <w:r w:rsidR="00082458">
        <w:rPr>
          <w:b/>
        </w:rPr>
        <w:t xml:space="preserve">PRO-FLEKS % </w:t>
      </w:r>
      <w:proofErr w:type="gramStart"/>
      <w:r w:rsidR="00082458">
        <w:rPr>
          <w:b/>
        </w:rPr>
        <w:t>0.9</w:t>
      </w:r>
      <w:proofErr w:type="gramEnd"/>
      <w:r w:rsidR="00082458">
        <w:rPr>
          <w:b/>
        </w:rPr>
        <w:t xml:space="preserve"> SODYUM KLORÜR İZOTONİK ÇÖZELTİSİ</w:t>
      </w:r>
      <w:r w:rsidR="00EA5817" w:rsidRPr="00B17D54">
        <w:rPr>
          <w:b/>
        </w:rPr>
        <w:t xml:space="preserve"> </w:t>
      </w:r>
      <w:r w:rsidRPr="00B17D54">
        <w:rPr>
          <w:b/>
          <w:bCs/>
        </w:rPr>
        <w:t>nedir ve ne için kullanılır?</w:t>
      </w:r>
    </w:p>
    <w:p w:rsidR="00B85524" w:rsidRPr="00B17D54" w:rsidRDefault="00B85524" w:rsidP="00B85524">
      <w:pPr>
        <w:autoSpaceDE w:val="0"/>
        <w:autoSpaceDN w:val="0"/>
        <w:adjustRightInd w:val="0"/>
        <w:jc w:val="both"/>
        <w:rPr>
          <w:b/>
          <w:bCs/>
        </w:rPr>
      </w:pPr>
    </w:p>
    <w:p w:rsidR="00B85524" w:rsidRPr="00B17D54" w:rsidRDefault="00082458" w:rsidP="00B85524">
      <w:pPr>
        <w:autoSpaceDE w:val="0"/>
        <w:autoSpaceDN w:val="0"/>
        <w:adjustRightInd w:val="0"/>
        <w:jc w:val="both"/>
      </w:pPr>
      <w:r>
        <w:t xml:space="preserve">PRO-FLEKS % </w:t>
      </w:r>
      <w:proofErr w:type="gramStart"/>
      <w:r>
        <w:t>0.9</w:t>
      </w:r>
      <w:proofErr w:type="gramEnd"/>
      <w:r>
        <w:t xml:space="preserve"> SODYUM KLORÜR İZOTONİK ÇÖZELTİSİ</w:t>
      </w:r>
      <w:r w:rsidR="00EA5817" w:rsidRPr="00B17D54">
        <w:t xml:space="preserve"> </w:t>
      </w:r>
      <w:r w:rsidR="00A56542" w:rsidRPr="00B17D54">
        <w:t>vücudun temel yapı taş</w:t>
      </w:r>
      <w:r w:rsidR="00B85524" w:rsidRPr="00B17D54">
        <w:t xml:space="preserve">larından olan sodyum ve klorür iyonlarını içeren ve </w:t>
      </w:r>
      <w:r w:rsidR="00B85524" w:rsidRPr="00B17D54">
        <w:rPr>
          <w:b/>
          <w:bCs/>
        </w:rPr>
        <w:t xml:space="preserve">damar içi yoldan uygulanan </w:t>
      </w:r>
      <w:r w:rsidR="00B85524" w:rsidRPr="00B17D54">
        <w:t>bir çözeltidir. Vücuttan kaybedilen sıvının ve tuzun yerine konmasında ise yarar.</w:t>
      </w:r>
    </w:p>
    <w:p w:rsidR="00B85524" w:rsidRPr="00B17D54" w:rsidRDefault="00B85524" w:rsidP="00B85524">
      <w:pPr>
        <w:autoSpaceDE w:val="0"/>
        <w:autoSpaceDN w:val="0"/>
        <w:adjustRightInd w:val="0"/>
        <w:jc w:val="both"/>
      </w:pPr>
    </w:p>
    <w:p w:rsidR="00B85524" w:rsidRPr="00B17D54" w:rsidRDefault="00082458" w:rsidP="00B85524">
      <w:pPr>
        <w:autoSpaceDE w:val="0"/>
        <w:autoSpaceDN w:val="0"/>
        <w:adjustRightInd w:val="0"/>
        <w:jc w:val="both"/>
      </w:pPr>
      <w:r>
        <w:t xml:space="preserve">PRO-FLEKS % </w:t>
      </w:r>
      <w:proofErr w:type="gramStart"/>
      <w:r>
        <w:t>0.9</w:t>
      </w:r>
      <w:proofErr w:type="gramEnd"/>
      <w:r>
        <w:t xml:space="preserve"> SODYUM KLORÜR İZOTONİK ÇÖZELTİSİ</w:t>
      </w:r>
      <w:r w:rsidR="00B85524" w:rsidRPr="00B17D54">
        <w:t xml:space="preserve">, </w:t>
      </w:r>
      <w:r w:rsidR="0040703F">
        <w:t>50,100,150,250,500,</w:t>
      </w:r>
      <w:r w:rsidR="005E6B32" w:rsidRPr="00B17D54">
        <w:t>1000</w:t>
      </w:r>
      <w:r w:rsidR="0040703F">
        <w:t xml:space="preserve"> ve 3000</w:t>
      </w:r>
      <w:r w:rsidR="007F3AD4" w:rsidRPr="00B17D54">
        <w:t xml:space="preserve"> </w:t>
      </w:r>
      <w:proofErr w:type="spellStart"/>
      <w:r w:rsidR="007F3AD4" w:rsidRPr="00B17D54">
        <w:t>ml'</w:t>
      </w:r>
      <w:r w:rsidR="00E71238">
        <w:t>lik</w:t>
      </w:r>
      <w:proofErr w:type="spellEnd"/>
      <w:r w:rsidR="00E71238">
        <w:t xml:space="preserve"> PP torbada</w:t>
      </w:r>
      <w:r w:rsidR="00B85524" w:rsidRPr="00B17D54">
        <w:t xml:space="preserve"> sunulmuştur. Setli ve setsiz iki formu bulunmaktadır.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r w:rsidRPr="00B17D54">
        <w:t>İlaç yalnızca toplardamar içine ve bu amaca uygun bir plastik boru (set) aracılığıyla uygulanır.</w:t>
      </w:r>
    </w:p>
    <w:p w:rsidR="00B85524" w:rsidRPr="00B17D54" w:rsidRDefault="00B85524" w:rsidP="00B85524">
      <w:pPr>
        <w:autoSpaceDE w:val="0"/>
        <w:autoSpaceDN w:val="0"/>
        <w:adjustRightInd w:val="0"/>
        <w:jc w:val="both"/>
      </w:pPr>
    </w:p>
    <w:p w:rsidR="00B85524" w:rsidRPr="00B17D54" w:rsidRDefault="00082458" w:rsidP="00B85524">
      <w:pPr>
        <w:autoSpaceDE w:val="0"/>
        <w:autoSpaceDN w:val="0"/>
        <w:adjustRightInd w:val="0"/>
        <w:jc w:val="both"/>
      </w:pPr>
      <w:r>
        <w:lastRenderedPageBreak/>
        <w:t xml:space="preserve">PRO-FLEKS % </w:t>
      </w:r>
      <w:proofErr w:type="gramStart"/>
      <w:r>
        <w:t>0.9</w:t>
      </w:r>
      <w:proofErr w:type="gramEnd"/>
      <w:r>
        <w:t xml:space="preserve"> SODYUM KLORÜR İZOTONİK ÇÖZELTİSİ</w:t>
      </w:r>
      <w:r w:rsidR="00EA5817" w:rsidRPr="00B17D54">
        <w:t xml:space="preserve"> </w:t>
      </w:r>
      <w:r w:rsidR="00B85524" w:rsidRPr="00B17D54">
        <w:t>vücudun susuz ve tuzsuz kalması (</w:t>
      </w:r>
      <w:proofErr w:type="spellStart"/>
      <w:r w:rsidR="00B85524" w:rsidRPr="00B17D54">
        <w:t>dehidratasyon</w:t>
      </w:r>
      <w:proofErr w:type="spellEnd"/>
      <w:r w:rsidR="00B85524" w:rsidRPr="00B17D54">
        <w:t>) durumunu</w:t>
      </w:r>
      <w:r w:rsidR="00A56542" w:rsidRPr="00B17D54">
        <w:t>n tedavisinde ve bu durumun oluş</w:t>
      </w:r>
      <w:r w:rsidR="00B85524" w:rsidRPr="00B17D54">
        <w:t>masını önlemek için kullanılır.</w:t>
      </w:r>
    </w:p>
    <w:p w:rsidR="00B85524" w:rsidRPr="00B17D54" w:rsidRDefault="00B85524" w:rsidP="00B85524">
      <w:pPr>
        <w:autoSpaceDE w:val="0"/>
        <w:autoSpaceDN w:val="0"/>
        <w:adjustRightInd w:val="0"/>
        <w:jc w:val="both"/>
      </w:pPr>
    </w:p>
    <w:p w:rsidR="00B85524" w:rsidRPr="00B17D54" w:rsidRDefault="00082458" w:rsidP="00B85524">
      <w:pPr>
        <w:autoSpaceDE w:val="0"/>
        <w:autoSpaceDN w:val="0"/>
        <w:adjustRightInd w:val="0"/>
        <w:jc w:val="both"/>
      </w:pPr>
      <w:r>
        <w:t>PRO-FLEKS % 0.9 SODYUM KLORÜR İZOTONİK ÇÖZELTİSİ</w:t>
      </w:r>
      <w:r w:rsidR="00B85524" w:rsidRPr="00B17D54">
        <w:t xml:space="preserve">, </w:t>
      </w:r>
      <w:proofErr w:type="gramStart"/>
      <w:r w:rsidR="00B85524" w:rsidRPr="00B17D54">
        <w:t>konsantre</w:t>
      </w:r>
      <w:proofErr w:type="gramEnd"/>
      <w:r w:rsidR="00B85524" w:rsidRPr="00B17D54">
        <w:t xml:space="preserve"> formda bulunan bazı damar içi uygulamaya uygun ilaçların damar içine uygulanmadan önce seyreltilmesi amacıyla da kullanılmaktadır.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rPr>
          <w:b/>
          <w:bCs/>
        </w:rPr>
      </w:pPr>
      <w:r w:rsidRPr="00B17D54">
        <w:rPr>
          <w:b/>
          <w:bCs/>
        </w:rPr>
        <w:t xml:space="preserve">2. </w:t>
      </w:r>
      <w:r w:rsidR="00082458">
        <w:rPr>
          <w:b/>
        </w:rPr>
        <w:t xml:space="preserve">PRO-FLEKS % </w:t>
      </w:r>
      <w:proofErr w:type="gramStart"/>
      <w:r w:rsidR="00082458">
        <w:rPr>
          <w:b/>
        </w:rPr>
        <w:t>0.9</w:t>
      </w:r>
      <w:proofErr w:type="gramEnd"/>
      <w:r w:rsidR="00082458">
        <w:rPr>
          <w:b/>
        </w:rPr>
        <w:t xml:space="preserve"> SODYUM KLORÜR İZOTONİK </w:t>
      </w:r>
      <w:proofErr w:type="spellStart"/>
      <w:r w:rsidR="00082458">
        <w:rPr>
          <w:b/>
        </w:rPr>
        <w:t>ÇÖZELTİSİ</w:t>
      </w:r>
      <w:r w:rsidRPr="00B17D54">
        <w:rPr>
          <w:b/>
          <w:bCs/>
        </w:rPr>
        <w:t>’ni</w:t>
      </w:r>
      <w:proofErr w:type="spellEnd"/>
      <w:r w:rsidRPr="00B17D54">
        <w:rPr>
          <w:b/>
          <w:bCs/>
        </w:rPr>
        <w:t xml:space="preserve"> kullanmadan önce dikkat edilmesi gerekenler</w:t>
      </w:r>
    </w:p>
    <w:p w:rsidR="00B85524" w:rsidRPr="00B17D54" w:rsidRDefault="00B85524" w:rsidP="00B85524">
      <w:pPr>
        <w:autoSpaceDE w:val="0"/>
        <w:autoSpaceDN w:val="0"/>
        <w:adjustRightInd w:val="0"/>
        <w:jc w:val="both"/>
        <w:rPr>
          <w:b/>
          <w:bCs/>
        </w:rPr>
      </w:pPr>
    </w:p>
    <w:p w:rsidR="00B85524" w:rsidRPr="00B17D54" w:rsidRDefault="00082458" w:rsidP="00B85524">
      <w:pPr>
        <w:autoSpaceDE w:val="0"/>
        <w:autoSpaceDN w:val="0"/>
        <w:adjustRightInd w:val="0"/>
        <w:jc w:val="both"/>
        <w:rPr>
          <w:b/>
          <w:bCs/>
        </w:rPr>
      </w:pPr>
      <w:r>
        <w:rPr>
          <w:b/>
        </w:rPr>
        <w:t xml:space="preserve">PRO-FLEKS % </w:t>
      </w:r>
      <w:proofErr w:type="gramStart"/>
      <w:r>
        <w:rPr>
          <w:b/>
        </w:rPr>
        <w:t>0.9</w:t>
      </w:r>
      <w:proofErr w:type="gramEnd"/>
      <w:r>
        <w:rPr>
          <w:b/>
        </w:rPr>
        <w:t xml:space="preserve"> SODYUM KLORÜR İZOTONİK </w:t>
      </w:r>
      <w:proofErr w:type="spellStart"/>
      <w:r>
        <w:rPr>
          <w:b/>
        </w:rPr>
        <w:t>ÇÖZELTİSİ</w:t>
      </w:r>
      <w:r w:rsidR="00B85524" w:rsidRPr="00B17D54">
        <w:rPr>
          <w:b/>
          <w:bCs/>
        </w:rPr>
        <w:t>’ni</w:t>
      </w:r>
      <w:proofErr w:type="spellEnd"/>
      <w:r w:rsidR="00B85524" w:rsidRPr="00B17D54">
        <w:rPr>
          <w:b/>
          <w:bCs/>
        </w:rPr>
        <w:t xml:space="preserve"> a</w:t>
      </w:r>
      <w:r w:rsidR="00B85524" w:rsidRPr="00B17D54">
        <w:rPr>
          <w:b/>
        </w:rPr>
        <w:t>ş</w:t>
      </w:r>
      <w:r w:rsidR="00B85524" w:rsidRPr="00B17D54">
        <w:rPr>
          <w:b/>
          <w:bCs/>
        </w:rPr>
        <w:t>a</w:t>
      </w:r>
      <w:r w:rsidR="00B85524" w:rsidRPr="00B17D54">
        <w:rPr>
          <w:b/>
        </w:rPr>
        <w:t>ğ</w:t>
      </w:r>
      <w:r w:rsidR="00B85524" w:rsidRPr="00B17D54">
        <w:rPr>
          <w:b/>
          <w:bCs/>
        </w:rPr>
        <w:t>ıdaki durumlarda KULLANMAYINIZ</w:t>
      </w:r>
    </w:p>
    <w:p w:rsidR="00B85524" w:rsidRPr="00B17D54" w:rsidRDefault="00B85524" w:rsidP="00B85524">
      <w:pPr>
        <w:autoSpaceDE w:val="0"/>
        <w:autoSpaceDN w:val="0"/>
        <w:adjustRightInd w:val="0"/>
        <w:jc w:val="both"/>
        <w:rPr>
          <w:b/>
          <w:bCs/>
        </w:rPr>
      </w:pPr>
    </w:p>
    <w:p w:rsidR="00B85524" w:rsidRPr="00B17D54" w:rsidRDefault="00B85524" w:rsidP="00B85524">
      <w:pPr>
        <w:autoSpaceDE w:val="0"/>
        <w:autoSpaceDN w:val="0"/>
        <w:adjustRightInd w:val="0"/>
        <w:jc w:val="both"/>
      </w:pPr>
      <w:r w:rsidRPr="00B17D54">
        <w:t xml:space="preserve">Daha önce </w:t>
      </w:r>
      <w:r w:rsidR="00082458">
        <w:t xml:space="preserve">PRO-FLEKS % </w:t>
      </w:r>
      <w:proofErr w:type="gramStart"/>
      <w:r w:rsidR="00082458">
        <w:t>0.9</w:t>
      </w:r>
      <w:proofErr w:type="gramEnd"/>
      <w:r w:rsidR="00082458">
        <w:t xml:space="preserve"> SODYUM KLORÜR İZOTONİK ÇÖZELTİSİ</w:t>
      </w:r>
      <w:r w:rsidRPr="00B17D54">
        <w:t>, içerdiği etkin maddeler ya da yardımcı maddeleri içeren ilaçları aldığınızda alerjik bir tepki gösterdiyseniz, yani sizde aniden soluk kesilmesi, hırıltıl</w:t>
      </w:r>
      <w:r w:rsidR="00A56542" w:rsidRPr="00B17D54">
        <w:t>ı solunum, deri döküntüleri, kaş</w:t>
      </w:r>
      <w:r w:rsidRPr="00B17D54">
        <w:t>ıntı ya da vücudunuzda şişme gibi belirtiler oluştuysa bu ilacı KULLANMAYINIZ.</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r w:rsidRPr="00B17D54">
        <w:t>Alerjiniz olup olmadığından emin değilseniz, doktorunuza danışınız.</w:t>
      </w:r>
    </w:p>
    <w:p w:rsidR="00B85524" w:rsidRPr="00B17D54" w:rsidRDefault="00B85524" w:rsidP="00B85524">
      <w:pPr>
        <w:autoSpaceDE w:val="0"/>
        <w:autoSpaceDN w:val="0"/>
        <w:adjustRightInd w:val="0"/>
        <w:jc w:val="both"/>
      </w:pPr>
    </w:p>
    <w:p w:rsidR="00B85524" w:rsidRPr="00B17D54" w:rsidRDefault="00082458" w:rsidP="00B85524">
      <w:pPr>
        <w:autoSpaceDE w:val="0"/>
        <w:autoSpaceDN w:val="0"/>
        <w:adjustRightInd w:val="0"/>
        <w:jc w:val="both"/>
        <w:rPr>
          <w:b/>
          <w:bCs/>
        </w:rPr>
      </w:pPr>
      <w:r>
        <w:rPr>
          <w:b/>
        </w:rPr>
        <w:t xml:space="preserve">PRO-FLEKS % </w:t>
      </w:r>
      <w:proofErr w:type="gramStart"/>
      <w:r>
        <w:rPr>
          <w:b/>
        </w:rPr>
        <w:t>0.9</w:t>
      </w:r>
      <w:proofErr w:type="gramEnd"/>
      <w:r>
        <w:rPr>
          <w:b/>
        </w:rPr>
        <w:t xml:space="preserve"> SODYUM KLORÜR İZOTONİK </w:t>
      </w:r>
      <w:proofErr w:type="spellStart"/>
      <w:r>
        <w:rPr>
          <w:b/>
        </w:rPr>
        <w:t>ÇÖZELTİSİ</w:t>
      </w:r>
      <w:r w:rsidR="00B85524" w:rsidRPr="00B17D54">
        <w:rPr>
          <w:b/>
          <w:bCs/>
        </w:rPr>
        <w:t>’ni</w:t>
      </w:r>
      <w:proofErr w:type="spellEnd"/>
      <w:r w:rsidR="00B85524" w:rsidRPr="00B17D54">
        <w:rPr>
          <w:b/>
          <w:bCs/>
        </w:rPr>
        <w:t xml:space="preserve"> a</w:t>
      </w:r>
      <w:r w:rsidR="00B85524" w:rsidRPr="00B17D54">
        <w:rPr>
          <w:b/>
        </w:rPr>
        <w:t>ş</w:t>
      </w:r>
      <w:r w:rsidR="00B85524" w:rsidRPr="00B17D54">
        <w:rPr>
          <w:b/>
          <w:bCs/>
        </w:rPr>
        <w:t>a</w:t>
      </w:r>
      <w:r w:rsidR="00B85524" w:rsidRPr="00B17D54">
        <w:rPr>
          <w:b/>
        </w:rPr>
        <w:t>ğ</w:t>
      </w:r>
      <w:r w:rsidR="00B85524" w:rsidRPr="00B17D54">
        <w:rPr>
          <w:b/>
          <w:bCs/>
        </w:rPr>
        <w:t>ıdaki durumlarda D</w:t>
      </w:r>
      <w:r w:rsidR="00B85524" w:rsidRPr="00B17D54">
        <w:rPr>
          <w:b/>
        </w:rPr>
        <w:t>İ</w:t>
      </w:r>
      <w:r w:rsidR="00B85524" w:rsidRPr="00B17D54">
        <w:rPr>
          <w:b/>
          <w:bCs/>
        </w:rPr>
        <w:t>KKATL</w:t>
      </w:r>
      <w:r w:rsidR="00B85524" w:rsidRPr="00B17D54">
        <w:rPr>
          <w:b/>
        </w:rPr>
        <w:t xml:space="preserve">İ </w:t>
      </w:r>
      <w:r w:rsidR="00B85524" w:rsidRPr="00B17D54">
        <w:rPr>
          <w:b/>
          <w:bCs/>
        </w:rPr>
        <w:t>KULLANINIZ</w:t>
      </w:r>
    </w:p>
    <w:p w:rsidR="00B85524" w:rsidRPr="00B17D54" w:rsidRDefault="00B85524" w:rsidP="00B85524">
      <w:pPr>
        <w:autoSpaceDE w:val="0"/>
        <w:autoSpaceDN w:val="0"/>
        <w:adjustRightInd w:val="0"/>
        <w:jc w:val="both"/>
        <w:rPr>
          <w:b/>
          <w:bCs/>
        </w:rPr>
      </w:pPr>
    </w:p>
    <w:p w:rsidR="00B85524" w:rsidRPr="00B17D54" w:rsidRDefault="00082458" w:rsidP="00B85524">
      <w:pPr>
        <w:autoSpaceDE w:val="0"/>
        <w:autoSpaceDN w:val="0"/>
        <w:adjustRightInd w:val="0"/>
        <w:jc w:val="both"/>
      </w:pPr>
      <w:r>
        <w:t xml:space="preserve">PRO-FLEKS % </w:t>
      </w:r>
      <w:proofErr w:type="gramStart"/>
      <w:r>
        <w:t>0.9</w:t>
      </w:r>
      <w:proofErr w:type="gramEnd"/>
      <w:r>
        <w:t xml:space="preserve"> SODYUM KLORÜR İZOTONİK ÇÖZELTİSİ</w:t>
      </w:r>
      <w:r w:rsidR="00EA5817" w:rsidRPr="00B17D54">
        <w:t xml:space="preserve"> </w:t>
      </w:r>
      <w:r w:rsidR="00B85524" w:rsidRPr="00B17D54">
        <w:t>birçok hastada emniyetli bir ilaçtır. Ancak kalbiniz, böbrekleriniz, karaciğeriniz veya akciğerlerinizde sorunlar varsa, şeker hastasıysanız ya da vücudunuzda aşırı tuz birikimine bağlı şişlikler (ödem) varsa doktorunuz bu ilacı size uygulamamaya karar verebilir.</w:t>
      </w:r>
    </w:p>
    <w:p w:rsidR="00B85524" w:rsidRPr="00B17D54" w:rsidRDefault="00B85524" w:rsidP="00B85524">
      <w:pPr>
        <w:autoSpaceDE w:val="0"/>
        <w:autoSpaceDN w:val="0"/>
        <w:adjustRightInd w:val="0"/>
        <w:jc w:val="both"/>
      </w:pPr>
    </w:p>
    <w:p w:rsidR="0040703F" w:rsidRDefault="00B85524" w:rsidP="0040703F">
      <w:pPr>
        <w:autoSpaceDE w:val="0"/>
        <w:autoSpaceDN w:val="0"/>
        <w:adjustRightInd w:val="0"/>
        <w:jc w:val="both"/>
      </w:pPr>
      <w:r w:rsidRPr="00B17D54">
        <w:t>Eğer sizde aşağıdaki hastalıklardan biri varsa:</w:t>
      </w:r>
    </w:p>
    <w:p w:rsidR="0040703F" w:rsidRDefault="0040703F" w:rsidP="0040703F">
      <w:pPr>
        <w:pStyle w:val="ListeParagraf"/>
        <w:numPr>
          <w:ilvl w:val="0"/>
          <w:numId w:val="5"/>
        </w:numPr>
        <w:autoSpaceDE w:val="0"/>
        <w:autoSpaceDN w:val="0"/>
        <w:adjustRightInd w:val="0"/>
        <w:jc w:val="both"/>
      </w:pPr>
      <w:proofErr w:type="spellStart"/>
      <w:r>
        <w:t>K</w:t>
      </w:r>
      <w:r w:rsidR="00B85524" w:rsidRPr="00B17D54">
        <w:t>onjestif</w:t>
      </w:r>
      <w:proofErr w:type="spellEnd"/>
      <w:r w:rsidR="00B85524" w:rsidRPr="00B17D54">
        <w:t xml:space="preserve"> kalp yetmezliği,</w:t>
      </w:r>
    </w:p>
    <w:p w:rsidR="0040703F" w:rsidRDefault="0040703F" w:rsidP="0040703F">
      <w:pPr>
        <w:pStyle w:val="ListeParagraf"/>
        <w:numPr>
          <w:ilvl w:val="0"/>
          <w:numId w:val="5"/>
        </w:numPr>
        <w:autoSpaceDE w:val="0"/>
        <w:autoSpaceDN w:val="0"/>
        <w:adjustRightInd w:val="0"/>
        <w:jc w:val="both"/>
      </w:pPr>
      <w:r>
        <w:t>C</w:t>
      </w:r>
      <w:r w:rsidR="00B85524" w:rsidRPr="00B17D54">
        <w:t>iddi böbrek yetmezliği,</w:t>
      </w:r>
    </w:p>
    <w:p w:rsidR="0040703F" w:rsidRDefault="0040703F" w:rsidP="0040703F">
      <w:pPr>
        <w:pStyle w:val="ListeParagraf"/>
        <w:numPr>
          <w:ilvl w:val="0"/>
          <w:numId w:val="5"/>
        </w:numPr>
        <w:autoSpaceDE w:val="0"/>
        <w:autoSpaceDN w:val="0"/>
        <w:adjustRightInd w:val="0"/>
        <w:jc w:val="both"/>
      </w:pPr>
      <w:r>
        <w:t>İ</w:t>
      </w:r>
      <w:r w:rsidR="00B85524" w:rsidRPr="00B17D54">
        <w:t>drar yollarında tıkanıklık,</w:t>
      </w:r>
    </w:p>
    <w:p w:rsidR="00B85524" w:rsidRPr="00B17D54" w:rsidRDefault="0040703F" w:rsidP="0040703F">
      <w:pPr>
        <w:pStyle w:val="ListeParagraf"/>
        <w:numPr>
          <w:ilvl w:val="0"/>
          <w:numId w:val="5"/>
        </w:numPr>
        <w:autoSpaceDE w:val="0"/>
        <w:autoSpaceDN w:val="0"/>
        <w:adjustRightInd w:val="0"/>
        <w:jc w:val="both"/>
      </w:pPr>
      <w:r>
        <w:t>V</w:t>
      </w:r>
      <w:r w:rsidR="00B85524" w:rsidRPr="00B17D54">
        <w:t>ücudunuzda veya kol ya da bacaklarınızda su toplanması (ödem)</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proofErr w:type="gramStart"/>
      <w:r w:rsidRPr="00B17D54">
        <w:t>bu</w:t>
      </w:r>
      <w:proofErr w:type="gramEnd"/>
      <w:r w:rsidRPr="00B17D54">
        <w:t xml:space="preserve"> ilaç size dikkatle uygulanmalıdır.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r w:rsidRPr="00B17D54">
        <w:t>Eğer,</w:t>
      </w:r>
    </w:p>
    <w:p w:rsidR="00B85524" w:rsidRPr="00B17D54" w:rsidRDefault="0040703F" w:rsidP="0040703F">
      <w:pPr>
        <w:pStyle w:val="ListeParagraf"/>
        <w:numPr>
          <w:ilvl w:val="0"/>
          <w:numId w:val="4"/>
        </w:numPr>
        <w:autoSpaceDE w:val="0"/>
        <w:autoSpaceDN w:val="0"/>
        <w:adjustRightInd w:val="0"/>
        <w:jc w:val="both"/>
      </w:pPr>
      <w:r>
        <w:t>B</w:t>
      </w:r>
      <w:r w:rsidR="00B85524" w:rsidRPr="00B17D54">
        <w:t>u ilaç size elektronik bir pompa aracılığıyla uygulanacaksa,</w:t>
      </w:r>
      <w:r w:rsidR="00E71238">
        <w:t xml:space="preserve"> torbanın </w:t>
      </w:r>
      <w:r w:rsidR="00B85524" w:rsidRPr="00B17D54">
        <w:t>tümüyle boşalmadan önce pompanın çalışmasının durmuş olduğuna dikkat edilmelidir.</w:t>
      </w:r>
    </w:p>
    <w:p w:rsidR="00B85524" w:rsidRPr="00B17D54" w:rsidRDefault="00B85524" w:rsidP="00B85524">
      <w:pPr>
        <w:autoSpaceDE w:val="0"/>
        <w:autoSpaceDN w:val="0"/>
        <w:adjustRightInd w:val="0"/>
        <w:ind w:left="360" w:hanging="360"/>
        <w:jc w:val="both"/>
      </w:pPr>
    </w:p>
    <w:p w:rsidR="00B85524" w:rsidRPr="00B17D54" w:rsidRDefault="00B85524" w:rsidP="00B85524">
      <w:pPr>
        <w:autoSpaceDE w:val="0"/>
        <w:autoSpaceDN w:val="0"/>
        <w:adjustRightInd w:val="0"/>
        <w:jc w:val="both"/>
      </w:pPr>
      <w:r w:rsidRPr="00B17D54">
        <w:t>Bu ilaç size uygulanırken kullanılan boruların (setlerin) 24 saatte bir değiştirilmesi önerilir. Ayrıca yalnızca torba sağlamsa ve içindeki çözelti berraksa kullanılmalıdır.</w:t>
      </w:r>
    </w:p>
    <w:p w:rsidR="00B85524" w:rsidRPr="00B17D54" w:rsidRDefault="00B85524" w:rsidP="00B85524">
      <w:pPr>
        <w:autoSpaceDE w:val="0"/>
        <w:autoSpaceDN w:val="0"/>
        <w:adjustRightInd w:val="0"/>
        <w:jc w:val="both"/>
        <w:rPr>
          <w:b/>
        </w:rPr>
      </w:pPr>
    </w:p>
    <w:p w:rsidR="00B85524" w:rsidRPr="00B17D54" w:rsidRDefault="00082458" w:rsidP="00B85524">
      <w:pPr>
        <w:autoSpaceDE w:val="0"/>
        <w:autoSpaceDN w:val="0"/>
        <w:adjustRightInd w:val="0"/>
        <w:jc w:val="both"/>
        <w:rPr>
          <w:b/>
          <w:bCs/>
        </w:rPr>
      </w:pPr>
      <w:r>
        <w:rPr>
          <w:b/>
        </w:rPr>
        <w:t xml:space="preserve">PRO-FLEKS % </w:t>
      </w:r>
      <w:proofErr w:type="gramStart"/>
      <w:r>
        <w:rPr>
          <w:b/>
        </w:rPr>
        <w:t>0.9</w:t>
      </w:r>
      <w:proofErr w:type="gramEnd"/>
      <w:r>
        <w:rPr>
          <w:b/>
        </w:rPr>
        <w:t xml:space="preserve"> SODYUM KLORÜR İZOTONİK </w:t>
      </w:r>
      <w:proofErr w:type="spellStart"/>
      <w:r>
        <w:rPr>
          <w:b/>
        </w:rPr>
        <w:t>ÇÖZELTİSİ</w:t>
      </w:r>
      <w:r w:rsidR="00B85524" w:rsidRPr="00B17D54">
        <w:rPr>
          <w:b/>
          <w:bCs/>
        </w:rPr>
        <w:t>’nin</w:t>
      </w:r>
      <w:proofErr w:type="spellEnd"/>
      <w:r w:rsidR="00B85524" w:rsidRPr="00B17D54">
        <w:rPr>
          <w:b/>
          <w:bCs/>
        </w:rPr>
        <w:t xml:space="preserve"> yiyecek ve içecek ile kullanılması</w:t>
      </w:r>
    </w:p>
    <w:p w:rsidR="00B85524" w:rsidRPr="00B17D54" w:rsidRDefault="00B85524" w:rsidP="00B85524">
      <w:pPr>
        <w:autoSpaceDE w:val="0"/>
        <w:autoSpaceDN w:val="0"/>
        <w:adjustRightInd w:val="0"/>
        <w:jc w:val="both"/>
        <w:rPr>
          <w:b/>
          <w:bCs/>
        </w:rPr>
      </w:pPr>
    </w:p>
    <w:p w:rsidR="00B85524" w:rsidRPr="00B17D54" w:rsidRDefault="00082458" w:rsidP="00B85524">
      <w:pPr>
        <w:autoSpaceDE w:val="0"/>
        <w:autoSpaceDN w:val="0"/>
        <w:adjustRightInd w:val="0"/>
        <w:jc w:val="both"/>
      </w:pPr>
      <w:r>
        <w:t xml:space="preserve">PRO-FLEKS % </w:t>
      </w:r>
      <w:proofErr w:type="gramStart"/>
      <w:r>
        <w:t>0.9</w:t>
      </w:r>
      <w:proofErr w:type="gramEnd"/>
      <w:r>
        <w:t xml:space="preserve"> SODYUM KLORÜR İZOTONİK ÇÖZELTİSİ</w:t>
      </w:r>
      <w:r w:rsidR="00EA5817" w:rsidRPr="00B17D54">
        <w:t xml:space="preserve"> </w:t>
      </w:r>
      <w:r w:rsidR="00B85524" w:rsidRPr="00B17D54">
        <w:t>damar yoluyla uygulanan bir ilaçtır; uygulama şekli açısından yiyecek ve içeceklerle herhangi bir etkileşimi yoktur.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rPr>
          <w:b/>
          <w:bCs/>
        </w:rPr>
      </w:pPr>
      <w:r w:rsidRPr="00B17D54">
        <w:rPr>
          <w:b/>
          <w:bCs/>
        </w:rPr>
        <w:lastRenderedPageBreak/>
        <w:t>Hamilelik</w:t>
      </w:r>
    </w:p>
    <w:p w:rsidR="00B85524" w:rsidRPr="00B17D54" w:rsidRDefault="00B85524" w:rsidP="00B85524">
      <w:pPr>
        <w:autoSpaceDE w:val="0"/>
        <w:autoSpaceDN w:val="0"/>
        <w:adjustRightInd w:val="0"/>
        <w:jc w:val="both"/>
        <w:rPr>
          <w:b/>
          <w:bCs/>
          <w:iCs/>
        </w:rPr>
      </w:pPr>
    </w:p>
    <w:p w:rsidR="00B85524" w:rsidRPr="00B17D54" w:rsidRDefault="00B85524" w:rsidP="00B85524">
      <w:pPr>
        <w:autoSpaceDE w:val="0"/>
        <w:autoSpaceDN w:val="0"/>
        <w:adjustRightInd w:val="0"/>
        <w:jc w:val="both"/>
        <w:rPr>
          <w:bCs/>
          <w:i/>
          <w:iCs/>
        </w:rPr>
      </w:pPr>
      <w:r w:rsidRPr="00B17D54">
        <w:rPr>
          <w:bCs/>
          <w:i/>
          <w:iCs/>
        </w:rPr>
        <w:t>İlacı kullanmadan önce doktorunuza ya da eczacınıza danışınız.</w:t>
      </w:r>
    </w:p>
    <w:p w:rsidR="00B85524" w:rsidRPr="00B17D54" w:rsidRDefault="00B85524" w:rsidP="00B85524">
      <w:pPr>
        <w:autoSpaceDE w:val="0"/>
        <w:autoSpaceDN w:val="0"/>
        <w:adjustRightInd w:val="0"/>
        <w:jc w:val="both"/>
        <w:rPr>
          <w:b/>
          <w:bCs/>
          <w:iCs/>
        </w:rPr>
      </w:pPr>
    </w:p>
    <w:p w:rsidR="00082458" w:rsidRDefault="00B85524" w:rsidP="00B85524">
      <w:pPr>
        <w:autoSpaceDE w:val="0"/>
        <w:autoSpaceDN w:val="0"/>
        <w:adjustRightInd w:val="0"/>
        <w:jc w:val="both"/>
      </w:pPr>
      <w:r w:rsidRPr="00B17D54">
        <w:t xml:space="preserve">Doktorunuz tarafından özellikle uygun görülmediği takdirde, gebelik döneminde </w:t>
      </w:r>
    </w:p>
    <w:p w:rsidR="00B85524" w:rsidRPr="00B17D54" w:rsidRDefault="00082458" w:rsidP="00B85524">
      <w:pPr>
        <w:autoSpaceDE w:val="0"/>
        <w:autoSpaceDN w:val="0"/>
        <w:adjustRightInd w:val="0"/>
        <w:jc w:val="both"/>
      </w:pPr>
      <w:r>
        <w:t xml:space="preserve">PRO-FLEKS % </w:t>
      </w:r>
      <w:proofErr w:type="gramStart"/>
      <w:r>
        <w:t>0.9</w:t>
      </w:r>
      <w:proofErr w:type="gramEnd"/>
      <w:r>
        <w:t xml:space="preserve"> SODYUM KLORÜR İZOTONİK </w:t>
      </w:r>
      <w:proofErr w:type="spellStart"/>
      <w:r>
        <w:t>ÇÖZELTİSİ</w:t>
      </w:r>
      <w:r w:rsidR="00B85524" w:rsidRPr="00B17D54">
        <w:t>’ni</w:t>
      </w:r>
      <w:proofErr w:type="spellEnd"/>
      <w:r w:rsidR="00B85524" w:rsidRPr="00B17D54">
        <w:t xml:space="preserve"> kullanmayınız.</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rPr>
          <w:bCs/>
          <w:i/>
        </w:rPr>
      </w:pPr>
      <w:r w:rsidRPr="00B17D54">
        <w:rPr>
          <w:bCs/>
          <w:i/>
        </w:rPr>
        <w:t>Tedaviniz sırasında hamile olduğunuzu fark ederseniz hemen doktorunuza veya eczacınıza danışınız.</w:t>
      </w:r>
    </w:p>
    <w:p w:rsidR="00B85524" w:rsidRPr="00B17D54" w:rsidRDefault="00B85524" w:rsidP="00B85524">
      <w:pPr>
        <w:autoSpaceDE w:val="0"/>
        <w:autoSpaceDN w:val="0"/>
        <w:adjustRightInd w:val="0"/>
        <w:jc w:val="both"/>
        <w:rPr>
          <w:b/>
          <w:bCs/>
          <w:i/>
          <w:iCs/>
        </w:rPr>
      </w:pPr>
    </w:p>
    <w:p w:rsidR="00B85524" w:rsidRPr="00B17D54" w:rsidRDefault="00B85524" w:rsidP="00B85524">
      <w:pPr>
        <w:autoSpaceDE w:val="0"/>
        <w:autoSpaceDN w:val="0"/>
        <w:adjustRightInd w:val="0"/>
        <w:jc w:val="both"/>
        <w:rPr>
          <w:b/>
          <w:bCs/>
        </w:rPr>
      </w:pPr>
      <w:r w:rsidRPr="00B17D54">
        <w:rPr>
          <w:b/>
          <w:bCs/>
        </w:rPr>
        <w:t>Emzirme</w:t>
      </w:r>
    </w:p>
    <w:p w:rsidR="00B85524" w:rsidRPr="00B17D54" w:rsidRDefault="00B85524" w:rsidP="00B85524">
      <w:pPr>
        <w:autoSpaceDE w:val="0"/>
        <w:autoSpaceDN w:val="0"/>
        <w:adjustRightInd w:val="0"/>
        <w:jc w:val="both"/>
        <w:rPr>
          <w:b/>
          <w:bCs/>
        </w:rPr>
      </w:pPr>
    </w:p>
    <w:p w:rsidR="00B85524" w:rsidRPr="00B17D54" w:rsidRDefault="00B85524" w:rsidP="00B85524">
      <w:pPr>
        <w:autoSpaceDE w:val="0"/>
        <w:autoSpaceDN w:val="0"/>
        <w:adjustRightInd w:val="0"/>
        <w:jc w:val="both"/>
        <w:rPr>
          <w:bCs/>
          <w:i/>
          <w:iCs/>
        </w:rPr>
      </w:pPr>
      <w:r w:rsidRPr="00B17D54">
        <w:rPr>
          <w:bCs/>
          <w:i/>
          <w:iCs/>
        </w:rPr>
        <w:t>İlacı kullanmadan önce doktorunuza ya da eczacınıza danışınız.</w:t>
      </w:r>
    </w:p>
    <w:p w:rsidR="00B85524" w:rsidRPr="00B17D54" w:rsidRDefault="00B85524" w:rsidP="00B85524">
      <w:pPr>
        <w:autoSpaceDE w:val="0"/>
        <w:autoSpaceDN w:val="0"/>
        <w:adjustRightInd w:val="0"/>
        <w:jc w:val="both"/>
        <w:rPr>
          <w:b/>
          <w:bCs/>
          <w:iCs/>
        </w:rPr>
      </w:pPr>
    </w:p>
    <w:p w:rsidR="00B85524" w:rsidRPr="00B17D54" w:rsidRDefault="00B85524" w:rsidP="00B85524">
      <w:pPr>
        <w:autoSpaceDE w:val="0"/>
        <w:autoSpaceDN w:val="0"/>
        <w:adjustRightInd w:val="0"/>
        <w:jc w:val="both"/>
      </w:pPr>
      <w:r w:rsidRPr="00B17D54">
        <w:t xml:space="preserve">Bebeğinizi emziriyorsanız, bu durumu doktorunuza bildiriniz. Doktorunuz tarafından özellikle uygun görülmediği takdirde, emzirme döneminde </w:t>
      </w:r>
      <w:r w:rsidR="00082458">
        <w:t xml:space="preserve">PRO-FLEKS % </w:t>
      </w:r>
      <w:proofErr w:type="gramStart"/>
      <w:r w:rsidR="00082458">
        <w:t>0.9</w:t>
      </w:r>
      <w:proofErr w:type="gramEnd"/>
      <w:r w:rsidR="00082458">
        <w:t xml:space="preserve"> SODYUM KLORÜR İZOTONİK </w:t>
      </w:r>
      <w:proofErr w:type="spellStart"/>
      <w:r w:rsidR="00082458">
        <w:t>ÇÖZELTİSİ</w:t>
      </w:r>
      <w:r w:rsidRPr="00B17D54">
        <w:t>’ni</w:t>
      </w:r>
      <w:proofErr w:type="spellEnd"/>
      <w:r w:rsidRPr="00B17D54">
        <w:t xml:space="preserve"> kullanmayınız.</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rPr>
          <w:b/>
          <w:bCs/>
        </w:rPr>
      </w:pPr>
      <w:r w:rsidRPr="00B17D54">
        <w:rPr>
          <w:b/>
          <w:bCs/>
        </w:rPr>
        <w:t>Araç ve makine kullanımı</w:t>
      </w:r>
    </w:p>
    <w:p w:rsidR="00B85524" w:rsidRPr="00B17D54" w:rsidRDefault="00B85524" w:rsidP="00B85524">
      <w:pPr>
        <w:autoSpaceDE w:val="0"/>
        <w:autoSpaceDN w:val="0"/>
        <w:adjustRightInd w:val="0"/>
        <w:jc w:val="both"/>
        <w:rPr>
          <w:b/>
          <w:bCs/>
        </w:rPr>
      </w:pPr>
    </w:p>
    <w:p w:rsidR="00B85524" w:rsidRPr="00B17D54" w:rsidRDefault="00082458" w:rsidP="00B85524">
      <w:pPr>
        <w:autoSpaceDE w:val="0"/>
        <w:autoSpaceDN w:val="0"/>
        <w:adjustRightInd w:val="0"/>
        <w:jc w:val="both"/>
      </w:pPr>
      <w:r>
        <w:t xml:space="preserve">PRO-FLEKS % </w:t>
      </w:r>
      <w:proofErr w:type="gramStart"/>
      <w:r>
        <w:t>0.9</w:t>
      </w:r>
      <w:proofErr w:type="gramEnd"/>
      <w:r>
        <w:t xml:space="preserve"> SODYUM KLORÜR İZOTONİK </w:t>
      </w:r>
      <w:proofErr w:type="spellStart"/>
      <w:r>
        <w:t>ÇÖZELTİSİ</w:t>
      </w:r>
      <w:r w:rsidR="00B85524" w:rsidRPr="00B17D54">
        <w:t>’nin</w:t>
      </w:r>
      <w:proofErr w:type="spellEnd"/>
      <w:r w:rsidR="00B85524" w:rsidRPr="00B17D54">
        <w:t xml:space="preserve"> araç ya da makine kullanımı üzerinde herhangi bir etkisi bulunmamaktadır.</w:t>
      </w:r>
    </w:p>
    <w:p w:rsidR="00B85524" w:rsidRPr="00B17D54" w:rsidRDefault="00B85524" w:rsidP="00B85524">
      <w:pPr>
        <w:autoSpaceDE w:val="0"/>
        <w:autoSpaceDN w:val="0"/>
        <w:adjustRightInd w:val="0"/>
        <w:jc w:val="both"/>
      </w:pPr>
    </w:p>
    <w:p w:rsidR="00B85524" w:rsidRPr="00B17D54" w:rsidRDefault="00082458" w:rsidP="00B85524">
      <w:pPr>
        <w:autoSpaceDE w:val="0"/>
        <w:autoSpaceDN w:val="0"/>
        <w:adjustRightInd w:val="0"/>
        <w:jc w:val="both"/>
        <w:rPr>
          <w:b/>
          <w:bCs/>
        </w:rPr>
      </w:pPr>
      <w:r>
        <w:rPr>
          <w:b/>
        </w:rPr>
        <w:t xml:space="preserve">PRO-FLEKS % </w:t>
      </w:r>
      <w:proofErr w:type="gramStart"/>
      <w:r>
        <w:rPr>
          <w:b/>
        </w:rPr>
        <w:t>0.9</w:t>
      </w:r>
      <w:proofErr w:type="gramEnd"/>
      <w:r>
        <w:rPr>
          <w:b/>
        </w:rPr>
        <w:t xml:space="preserve"> SODYUM KLORÜR İZOTONİK </w:t>
      </w:r>
      <w:proofErr w:type="spellStart"/>
      <w:r>
        <w:rPr>
          <w:b/>
        </w:rPr>
        <w:t>ÇÖZELTİSİ</w:t>
      </w:r>
      <w:r w:rsidR="00B85524" w:rsidRPr="00B17D54">
        <w:rPr>
          <w:b/>
          <w:bCs/>
        </w:rPr>
        <w:t>’nin</w:t>
      </w:r>
      <w:proofErr w:type="spellEnd"/>
      <w:r w:rsidR="00B85524" w:rsidRPr="00B17D54">
        <w:rPr>
          <w:b/>
          <w:bCs/>
        </w:rPr>
        <w:t xml:space="preserve"> içeri</w:t>
      </w:r>
      <w:r w:rsidR="00B85524" w:rsidRPr="00B17D54">
        <w:rPr>
          <w:b/>
        </w:rPr>
        <w:t>ğ</w:t>
      </w:r>
      <w:r w:rsidR="00B85524" w:rsidRPr="00B17D54">
        <w:rPr>
          <w:b/>
          <w:bCs/>
        </w:rPr>
        <w:t>inde bulunan bazı yardımcı maddeler hakkında önemli bilgiler</w:t>
      </w:r>
    </w:p>
    <w:p w:rsidR="00B85524" w:rsidRPr="00B17D54" w:rsidRDefault="00B85524" w:rsidP="00B85524">
      <w:pPr>
        <w:autoSpaceDE w:val="0"/>
        <w:autoSpaceDN w:val="0"/>
        <w:adjustRightInd w:val="0"/>
        <w:jc w:val="both"/>
        <w:rPr>
          <w:b/>
          <w:bCs/>
        </w:rPr>
      </w:pPr>
    </w:p>
    <w:p w:rsidR="00B85524" w:rsidRPr="00B17D54" w:rsidRDefault="00082458" w:rsidP="00B85524">
      <w:pPr>
        <w:autoSpaceDE w:val="0"/>
        <w:autoSpaceDN w:val="0"/>
        <w:adjustRightInd w:val="0"/>
        <w:jc w:val="both"/>
      </w:pPr>
      <w:r>
        <w:t xml:space="preserve">PRO-FLEKS % </w:t>
      </w:r>
      <w:proofErr w:type="gramStart"/>
      <w:r>
        <w:t>0.9</w:t>
      </w:r>
      <w:proofErr w:type="gramEnd"/>
      <w:r>
        <w:t xml:space="preserve"> SODYUM KLORÜR İZOTONİK </w:t>
      </w:r>
      <w:proofErr w:type="spellStart"/>
      <w:r>
        <w:t>ÇÖZELTİSİ</w:t>
      </w:r>
      <w:r w:rsidR="00B85524" w:rsidRPr="00B17D54">
        <w:t>’nin</w:t>
      </w:r>
      <w:proofErr w:type="spellEnd"/>
      <w:r w:rsidR="00B85524" w:rsidRPr="00B17D54">
        <w:t xml:space="preserve"> içeriğinde b</w:t>
      </w:r>
      <w:r w:rsidR="00A56542" w:rsidRPr="00B17D54">
        <w:t>ulunan yardımcı maddelere karş</w:t>
      </w:r>
      <w:r w:rsidR="00B85524" w:rsidRPr="00B17D54">
        <w:t>ı bir duyarlılığınız yoksa bu maddelere bağlı olumsuz bir etki beklenmez.</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rPr>
          <w:b/>
          <w:bCs/>
        </w:rPr>
      </w:pPr>
      <w:r w:rsidRPr="00B17D54">
        <w:rPr>
          <w:b/>
          <w:bCs/>
        </w:rPr>
        <w:t>Di</w:t>
      </w:r>
      <w:r w:rsidRPr="00B17D54">
        <w:t>ğ</w:t>
      </w:r>
      <w:r w:rsidRPr="00B17D54">
        <w:rPr>
          <w:b/>
          <w:bCs/>
        </w:rPr>
        <w:t>er ilaçlar ile birlikte kullanımı</w:t>
      </w:r>
    </w:p>
    <w:p w:rsidR="00B85524" w:rsidRPr="00B17D54" w:rsidRDefault="00B85524" w:rsidP="00B85524">
      <w:pPr>
        <w:autoSpaceDE w:val="0"/>
        <w:autoSpaceDN w:val="0"/>
        <w:adjustRightInd w:val="0"/>
        <w:jc w:val="both"/>
        <w:rPr>
          <w:b/>
          <w:bCs/>
        </w:rPr>
      </w:pPr>
    </w:p>
    <w:p w:rsidR="00B85524" w:rsidRPr="00B17D54" w:rsidRDefault="00B85524" w:rsidP="00B85524">
      <w:pPr>
        <w:autoSpaceDE w:val="0"/>
        <w:autoSpaceDN w:val="0"/>
        <w:adjustRightInd w:val="0"/>
        <w:jc w:val="both"/>
      </w:pPr>
      <w:r w:rsidRPr="00B17D54">
        <w:t xml:space="preserve">Reçetesiz alınan ilaçlar, aşılar ve bitkisel ilaçlar da </w:t>
      </w:r>
      <w:proofErr w:type="gramStart"/>
      <w:r w:rsidRPr="00B17D54">
        <w:t>dahil</w:t>
      </w:r>
      <w:proofErr w:type="gramEnd"/>
      <w:r w:rsidRPr="00B17D54">
        <w:t xml:space="preserve"> olmak üzere başka herhangi bir ilaç almayı planlıyorsanız, alıyorsanız veya yakın zamanda aldıysanız lütfen doktorunuza bildiriniz.</w:t>
      </w:r>
    </w:p>
    <w:p w:rsidR="00B85524" w:rsidRPr="00B17D54" w:rsidRDefault="00B85524" w:rsidP="00B85524">
      <w:pPr>
        <w:autoSpaceDE w:val="0"/>
        <w:autoSpaceDN w:val="0"/>
        <w:adjustRightInd w:val="0"/>
        <w:jc w:val="both"/>
      </w:pPr>
    </w:p>
    <w:p w:rsidR="00B85524" w:rsidRPr="00B17D54" w:rsidRDefault="00082458" w:rsidP="00B85524">
      <w:pPr>
        <w:autoSpaceDE w:val="0"/>
        <w:autoSpaceDN w:val="0"/>
        <w:adjustRightInd w:val="0"/>
        <w:jc w:val="both"/>
      </w:pPr>
      <w:r>
        <w:t xml:space="preserve">PRO-FLEKS % </w:t>
      </w:r>
      <w:proofErr w:type="gramStart"/>
      <w:r>
        <w:t>0.9</w:t>
      </w:r>
      <w:proofErr w:type="gramEnd"/>
      <w:r>
        <w:t xml:space="preserve"> SODYUM KLORÜR İZOTONİK ÇÖZELTİSİ</w:t>
      </w:r>
      <w:r w:rsidR="00B85524" w:rsidRPr="00B17D54">
        <w:t>, bazı ilaçlarla geçimsizdir. Geçimsiz olduğu bilinen bu ilaçlar çözeltiye eklenmemeli; bu ilaçların seyreltilmesi için başka çözeltiler tercih edilmelidir.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r w:rsidRPr="00B17D54">
        <w:t>Çözeltiye eklenecek herhangi başka bir ilaçla olabilecek bir geçimsizlik riskini en aza indirmek için, karıştırma işleminden hemen sonra, uygulamadan önce ve uygulama sırasında belirli aralarla uygulaması yapılacak son karışımda herhangi bir bulanıklık veya çökelme olup olmadığı sağlık görevlisi tarafından kontrol edilecektir.</w:t>
      </w:r>
    </w:p>
    <w:p w:rsidR="00B85524" w:rsidRPr="00B17D54" w:rsidRDefault="00B85524" w:rsidP="00B85524">
      <w:pPr>
        <w:autoSpaceDE w:val="0"/>
        <w:autoSpaceDN w:val="0"/>
        <w:adjustRightInd w:val="0"/>
        <w:jc w:val="both"/>
      </w:pPr>
    </w:p>
    <w:p w:rsidR="00B85524" w:rsidRPr="00B17D54" w:rsidRDefault="00082458" w:rsidP="00B85524">
      <w:pPr>
        <w:autoSpaceDE w:val="0"/>
        <w:autoSpaceDN w:val="0"/>
        <w:adjustRightInd w:val="0"/>
        <w:jc w:val="both"/>
      </w:pPr>
      <w:r>
        <w:t xml:space="preserve">PRO-FLEKS % </w:t>
      </w:r>
      <w:proofErr w:type="gramStart"/>
      <w:r>
        <w:t>0.9</w:t>
      </w:r>
      <w:proofErr w:type="gramEnd"/>
      <w:r>
        <w:t xml:space="preserve"> SODYUM KLORÜR İZOTONİK ÇÖZELTİSİ</w:t>
      </w:r>
      <w:r w:rsidR="00B85524" w:rsidRPr="00B17D54">
        <w:t xml:space="preserve">, </w:t>
      </w:r>
      <w:proofErr w:type="spellStart"/>
      <w:r w:rsidR="00B85524" w:rsidRPr="00B17D54">
        <w:t>karbenoksolon</w:t>
      </w:r>
      <w:proofErr w:type="spellEnd"/>
      <w:r w:rsidR="00B85524" w:rsidRPr="00B17D54">
        <w:t xml:space="preserve">, </w:t>
      </w:r>
      <w:proofErr w:type="spellStart"/>
      <w:r w:rsidR="00B85524" w:rsidRPr="00B17D54">
        <w:t>kortikosteroid</w:t>
      </w:r>
      <w:proofErr w:type="spellEnd"/>
      <w:r w:rsidR="00B85524" w:rsidRPr="00B17D54">
        <w:t xml:space="preserve"> veya </w:t>
      </w:r>
      <w:proofErr w:type="spellStart"/>
      <w:r w:rsidR="00B85524" w:rsidRPr="00B17D54">
        <w:t>kortikotropin</w:t>
      </w:r>
      <w:proofErr w:type="spellEnd"/>
      <w:r w:rsidR="00B85524" w:rsidRPr="00B17D54">
        <w:t xml:space="preserve"> kullanan hastalarda dikkatli uygulanmalıdır.</w:t>
      </w:r>
    </w:p>
    <w:p w:rsidR="00B85524" w:rsidRPr="00B17D54" w:rsidRDefault="00B85524" w:rsidP="00B85524">
      <w:pPr>
        <w:autoSpaceDE w:val="0"/>
        <w:autoSpaceDN w:val="0"/>
        <w:adjustRightInd w:val="0"/>
        <w:jc w:val="both"/>
      </w:pPr>
    </w:p>
    <w:p w:rsidR="00082458" w:rsidRDefault="00B85524" w:rsidP="00B85524">
      <w:pPr>
        <w:autoSpaceDE w:val="0"/>
        <w:autoSpaceDN w:val="0"/>
        <w:adjustRightInd w:val="0"/>
        <w:jc w:val="both"/>
        <w:rPr>
          <w:bCs/>
          <w:i/>
        </w:rPr>
      </w:pPr>
      <w:r w:rsidRPr="00B17D54">
        <w:rPr>
          <w:bCs/>
          <w:i/>
        </w:rPr>
        <w:t>Eğer reçeteli ya da reçetesiz herhangi bir ilacı şu anda kullanıyorsanız veya son zamanlarda kullandınız ise lütfen doktorunuza veya eczacınıza bunlar hakkında bilgi veriniz.</w:t>
      </w:r>
    </w:p>
    <w:p w:rsidR="00B85524" w:rsidRPr="00082458" w:rsidRDefault="00B85524" w:rsidP="00B85524">
      <w:pPr>
        <w:autoSpaceDE w:val="0"/>
        <w:autoSpaceDN w:val="0"/>
        <w:adjustRightInd w:val="0"/>
        <w:jc w:val="both"/>
        <w:rPr>
          <w:bCs/>
          <w:i/>
        </w:rPr>
      </w:pPr>
      <w:r w:rsidRPr="00B17D54">
        <w:rPr>
          <w:b/>
          <w:bCs/>
        </w:rPr>
        <w:lastRenderedPageBreak/>
        <w:t xml:space="preserve">3. </w:t>
      </w:r>
      <w:r w:rsidR="00082458">
        <w:rPr>
          <w:b/>
        </w:rPr>
        <w:t xml:space="preserve">PRO-FLEKS % </w:t>
      </w:r>
      <w:proofErr w:type="gramStart"/>
      <w:r w:rsidR="00082458">
        <w:rPr>
          <w:b/>
        </w:rPr>
        <w:t>0.9</w:t>
      </w:r>
      <w:proofErr w:type="gramEnd"/>
      <w:r w:rsidR="00082458">
        <w:rPr>
          <w:b/>
        </w:rPr>
        <w:t xml:space="preserve"> SODYUM KLORÜR İZOTONİK ÇÖZELTİSİ</w:t>
      </w:r>
      <w:r w:rsidR="00EA5817" w:rsidRPr="00B17D54">
        <w:rPr>
          <w:b/>
        </w:rPr>
        <w:t xml:space="preserve"> </w:t>
      </w:r>
      <w:r w:rsidRPr="00B17D54">
        <w:rPr>
          <w:b/>
          <w:bCs/>
        </w:rPr>
        <w:t>nasıl kullanılır?</w:t>
      </w:r>
    </w:p>
    <w:p w:rsidR="00B85524" w:rsidRPr="00B17D54" w:rsidRDefault="00B85524" w:rsidP="00B85524">
      <w:pPr>
        <w:autoSpaceDE w:val="0"/>
        <w:autoSpaceDN w:val="0"/>
        <w:adjustRightInd w:val="0"/>
        <w:jc w:val="both"/>
        <w:rPr>
          <w:b/>
          <w:bCs/>
        </w:rPr>
      </w:pPr>
    </w:p>
    <w:p w:rsidR="00B85524" w:rsidRPr="00B17D54" w:rsidRDefault="00B85524" w:rsidP="00B85524">
      <w:pPr>
        <w:autoSpaceDE w:val="0"/>
        <w:autoSpaceDN w:val="0"/>
        <w:adjustRightInd w:val="0"/>
        <w:jc w:val="both"/>
        <w:rPr>
          <w:b/>
          <w:bCs/>
        </w:rPr>
      </w:pPr>
      <w:r w:rsidRPr="00B17D54">
        <w:rPr>
          <w:b/>
          <w:bCs/>
        </w:rPr>
        <w:t>Uygun kullanım ve doz/uygulama sıklı</w:t>
      </w:r>
      <w:r w:rsidRPr="00B17D54">
        <w:t>ğ</w:t>
      </w:r>
      <w:r w:rsidRPr="00B17D54">
        <w:rPr>
          <w:b/>
          <w:bCs/>
        </w:rPr>
        <w:t>ı için talimatlar:</w:t>
      </w:r>
    </w:p>
    <w:p w:rsidR="00B85524" w:rsidRPr="00B17D54" w:rsidRDefault="00B85524" w:rsidP="00B85524">
      <w:pPr>
        <w:autoSpaceDE w:val="0"/>
        <w:autoSpaceDN w:val="0"/>
        <w:adjustRightInd w:val="0"/>
        <w:jc w:val="both"/>
        <w:rPr>
          <w:b/>
          <w:bCs/>
        </w:rPr>
      </w:pPr>
    </w:p>
    <w:p w:rsidR="00B85524" w:rsidRPr="00B17D54" w:rsidRDefault="00B85524" w:rsidP="00B85524">
      <w:pPr>
        <w:autoSpaceDE w:val="0"/>
        <w:autoSpaceDN w:val="0"/>
        <w:adjustRightInd w:val="0"/>
        <w:jc w:val="both"/>
      </w:pPr>
      <w:r w:rsidRPr="00B17D54">
        <w:t>Sizin bu ilaca hangi miktarlarda ihtiyacınız olduğuna ve size ne zaman uygulanacağına doktorunuz karar verecektir. Bu sırada yaşınız, vücut ağırlığınız ve bu ilacın size uygulanma nedenini dikkate alacaktır. Doktorunuz size ayrı bir tavsiyede bulunmadıkça bu talimatları takip ediniz.</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r w:rsidRPr="00B17D54">
        <w:t>İlacınızı zamanında almayı unutmayınız.</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r w:rsidRPr="00B17D54">
        <w:t xml:space="preserve">Doktorunuz </w:t>
      </w:r>
      <w:r w:rsidR="00082458">
        <w:t xml:space="preserve">PRO-FLEKS % </w:t>
      </w:r>
      <w:proofErr w:type="gramStart"/>
      <w:r w:rsidR="00082458">
        <w:t>0.9</w:t>
      </w:r>
      <w:proofErr w:type="gramEnd"/>
      <w:r w:rsidR="00082458">
        <w:t xml:space="preserve"> SODYUM KLORÜR İZOTONİK ÇÖZELTİSİ</w:t>
      </w:r>
      <w:r w:rsidRPr="00B17D54">
        <w:t xml:space="preserve"> ile tedavinizin ne kadar süreceğini size bildirecektir. Tedaviyi erken kesmeyiniz çünkü istenen sonucu alamazsınız.</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rPr>
          <w:b/>
          <w:bCs/>
        </w:rPr>
      </w:pPr>
      <w:r w:rsidRPr="00B17D54">
        <w:t xml:space="preserve">• </w:t>
      </w:r>
      <w:r w:rsidRPr="00B17D54">
        <w:rPr>
          <w:b/>
          <w:bCs/>
        </w:rPr>
        <w:t>Uygulama yolu ve metodu:</w:t>
      </w:r>
    </w:p>
    <w:p w:rsidR="00B85524" w:rsidRPr="00B17D54" w:rsidRDefault="00B85524" w:rsidP="00B85524">
      <w:pPr>
        <w:autoSpaceDE w:val="0"/>
        <w:autoSpaceDN w:val="0"/>
        <w:adjustRightInd w:val="0"/>
        <w:jc w:val="both"/>
        <w:rPr>
          <w:b/>
          <w:bCs/>
        </w:rPr>
      </w:pPr>
    </w:p>
    <w:p w:rsidR="00B85524" w:rsidRPr="00B17D54" w:rsidRDefault="00B85524" w:rsidP="00B85524">
      <w:pPr>
        <w:autoSpaceDE w:val="0"/>
        <w:autoSpaceDN w:val="0"/>
        <w:adjustRightInd w:val="0"/>
        <w:jc w:val="both"/>
      </w:pPr>
      <w:r w:rsidRPr="00B17D54">
        <w:t>Toplardamarlarınıza uygun bir plastik boru (set) aracılığıyla kullanılır.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rPr>
          <w:b/>
          <w:bCs/>
        </w:rPr>
      </w:pPr>
      <w:r w:rsidRPr="00B17D54">
        <w:rPr>
          <w:b/>
        </w:rPr>
        <w:t xml:space="preserve">• </w:t>
      </w:r>
      <w:r w:rsidRPr="00B17D54">
        <w:rPr>
          <w:b/>
          <w:bCs/>
        </w:rPr>
        <w:t>De</w:t>
      </w:r>
      <w:r w:rsidRPr="00B17D54">
        <w:rPr>
          <w:b/>
        </w:rPr>
        <w:t>ğ</w:t>
      </w:r>
      <w:r w:rsidRPr="00B17D54">
        <w:rPr>
          <w:b/>
          <w:bCs/>
        </w:rPr>
        <w:t>i</w:t>
      </w:r>
      <w:r w:rsidRPr="00B17D54">
        <w:rPr>
          <w:b/>
        </w:rPr>
        <w:t>ş</w:t>
      </w:r>
      <w:r w:rsidRPr="00B17D54">
        <w:rPr>
          <w:b/>
          <w:bCs/>
        </w:rPr>
        <w:t>ik ya</w:t>
      </w:r>
      <w:r w:rsidRPr="00B17D54">
        <w:rPr>
          <w:b/>
        </w:rPr>
        <w:t xml:space="preserve">ş </w:t>
      </w:r>
      <w:r w:rsidRPr="00B17D54">
        <w:rPr>
          <w:b/>
          <w:bCs/>
        </w:rPr>
        <w:t>grupları</w:t>
      </w:r>
    </w:p>
    <w:p w:rsidR="00B85524" w:rsidRPr="00B17D54" w:rsidRDefault="00B85524" w:rsidP="00B85524">
      <w:pPr>
        <w:autoSpaceDE w:val="0"/>
        <w:autoSpaceDN w:val="0"/>
        <w:adjustRightInd w:val="0"/>
        <w:jc w:val="both"/>
        <w:rPr>
          <w:b/>
          <w:bCs/>
        </w:rPr>
      </w:pPr>
    </w:p>
    <w:p w:rsidR="00B85524" w:rsidRPr="00B17D54" w:rsidRDefault="00B85524" w:rsidP="00B85524">
      <w:pPr>
        <w:autoSpaceDE w:val="0"/>
        <w:autoSpaceDN w:val="0"/>
        <w:adjustRightInd w:val="0"/>
        <w:jc w:val="both"/>
        <w:rPr>
          <w:b/>
          <w:bCs/>
        </w:rPr>
      </w:pPr>
      <w:r w:rsidRPr="00B17D54">
        <w:rPr>
          <w:b/>
          <w:bCs/>
        </w:rPr>
        <w:t>Çocuklarda kullanım:</w:t>
      </w:r>
    </w:p>
    <w:p w:rsidR="00B85524" w:rsidRPr="00B17D54" w:rsidRDefault="00B85524" w:rsidP="00B85524">
      <w:pPr>
        <w:autoSpaceDE w:val="0"/>
        <w:autoSpaceDN w:val="0"/>
        <w:adjustRightInd w:val="0"/>
        <w:jc w:val="both"/>
      </w:pPr>
      <w:r w:rsidRPr="00B17D54">
        <w:t>Çocuklar için, doz ve uygulama setinin boyutuna uygulamayı öneren doktor tarafından karar verilir.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rPr>
          <w:b/>
          <w:bCs/>
        </w:rPr>
      </w:pPr>
      <w:r w:rsidRPr="00B17D54">
        <w:rPr>
          <w:b/>
          <w:bCs/>
        </w:rPr>
        <w:t>Yaşlılarda kullanım:</w:t>
      </w:r>
    </w:p>
    <w:p w:rsidR="00B85524" w:rsidRPr="00B17D54" w:rsidRDefault="00B85524" w:rsidP="00B85524">
      <w:pPr>
        <w:autoSpaceDE w:val="0"/>
        <w:autoSpaceDN w:val="0"/>
        <w:adjustRightInd w:val="0"/>
        <w:jc w:val="both"/>
      </w:pPr>
      <w:r w:rsidRPr="00B17D54">
        <w:t>Karaciğer, böbrek ya da kardiyak işlevlerde azalma daha sık görüldüğünden ve birlikte başka hastalık görülme ya da başka ilaç kullanma olasılığı daha fazla olduğundan genel olarak yaşlılarda doz seçimi dikkatle ve genelde doz aralığının mümkün olan en alttaki sınırı alınarak yapılmalıdır.</w:t>
      </w:r>
    </w:p>
    <w:p w:rsidR="00B85524" w:rsidRPr="00B17D54" w:rsidRDefault="00B85524" w:rsidP="00B85524">
      <w:pPr>
        <w:autoSpaceDE w:val="0"/>
        <w:autoSpaceDN w:val="0"/>
        <w:adjustRightInd w:val="0"/>
        <w:jc w:val="both"/>
      </w:pPr>
      <w:r w:rsidRPr="00B17D54">
        <w:t>Bu ilaç büyük oranda böbrekler yoluyla atıldığından, böbrek işlevlerinin bozuk olduğu durumlarda ilacın zararlı etkilerinin görülme riski artar. Yaşlılarda böbrek işlevlerinin azalması daha fazla olduğundan doz seçiminde dikkatli olunmalı ve tedavi sırasında böbrek işlevleri izlenmelidir.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rPr>
          <w:b/>
          <w:bCs/>
        </w:rPr>
      </w:pPr>
      <w:r w:rsidRPr="00B17D54">
        <w:t xml:space="preserve">• </w:t>
      </w:r>
      <w:r w:rsidRPr="00B17D54">
        <w:rPr>
          <w:b/>
          <w:bCs/>
        </w:rPr>
        <w:t>Özel kullanım durumları:</w:t>
      </w:r>
    </w:p>
    <w:p w:rsidR="00B85524" w:rsidRPr="00B17D54" w:rsidRDefault="00B85524" w:rsidP="00B85524">
      <w:pPr>
        <w:autoSpaceDE w:val="0"/>
        <w:autoSpaceDN w:val="0"/>
        <w:adjustRightInd w:val="0"/>
        <w:jc w:val="both"/>
      </w:pPr>
      <w:r w:rsidRPr="00B17D54">
        <w:t>Özel kullanım durumu yoktur.</w:t>
      </w:r>
    </w:p>
    <w:p w:rsidR="00B85524" w:rsidRPr="00B17D54" w:rsidRDefault="00B85524" w:rsidP="00B85524">
      <w:pPr>
        <w:autoSpaceDE w:val="0"/>
        <w:autoSpaceDN w:val="0"/>
        <w:adjustRightInd w:val="0"/>
        <w:jc w:val="both"/>
        <w:rPr>
          <w:i/>
        </w:rPr>
      </w:pPr>
    </w:p>
    <w:p w:rsidR="00B85524" w:rsidRPr="00B17D54" w:rsidRDefault="00B85524" w:rsidP="00B85524">
      <w:pPr>
        <w:autoSpaceDE w:val="0"/>
        <w:autoSpaceDN w:val="0"/>
        <w:adjustRightInd w:val="0"/>
        <w:jc w:val="both"/>
        <w:rPr>
          <w:bCs/>
          <w:i/>
        </w:rPr>
      </w:pPr>
      <w:r w:rsidRPr="00B17D54">
        <w:rPr>
          <w:bCs/>
          <w:i/>
        </w:rPr>
        <w:t xml:space="preserve">Eğer </w:t>
      </w:r>
      <w:r w:rsidR="00082458">
        <w:rPr>
          <w:i/>
        </w:rPr>
        <w:t xml:space="preserve">PRO-FLEKS % </w:t>
      </w:r>
      <w:proofErr w:type="gramStart"/>
      <w:r w:rsidR="00082458">
        <w:rPr>
          <w:i/>
        </w:rPr>
        <w:t>0.9</w:t>
      </w:r>
      <w:proofErr w:type="gramEnd"/>
      <w:r w:rsidR="00082458">
        <w:rPr>
          <w:i/>
        </w:rPr>
        <w:t xml:space="preserve"> SODYUM KLORÜR İZOTONİK </w:t>
      </w:r>
      <w:proofErr w:type="spellStart"/>
      <w:r w:rsidR="00082458">
        <w:rPr>
          <w:i/>
        </w:rPr>
        <w:t>ÇÖZELTİSİ</w:t>
      </w:r>
      <w:r w:rsidRPr="00B17D54">
        <w:rPr>
          <w:bCs/>
          <w:i/>
        </w:rPr>
        <w:t>’nin</w:t>
      </w:r>
      <w:proofErr w:type="spellEnd"/>
      <w:r w:rsidRPr="00B17D54">
        <w:rPr>
          <w:bCs/>
          <w:i/>
        </w:rPr>
        <w:t xml:space="preserve"> etkisinin çok güçlü veya zayıf olduğuna dair bir izleniminiz var ise, doktorunuz veya eczacınız ile konusunuz.</w:t>
      </w:r>
    </w:p>
    <w:p w:rsidR="00B85524" w:rsidRPr="00B17D54" w:rsidRDefault="00B85524" w:rsidP="00B85524">
      <w:pPr>
        <w:autoSpaceDE w:val="0"/>
        <w:autoSpaceDN w:val="0"/>
        <w:adjustRightInd w:val="0"/>
        <w:jc w:val="both"/>
        <w:rPr>
          <w:i/>
          <w:iCs/>
        </w:rPr>
      </w:pPr>
    </w:p>
    <w:p w:rsidR="00B85524" w:rsidRPr="00B17D54" w:rsidRDefault="00B85524" w:rsidP="00B85524">
      <w:pPr>
        <w:autoSpaceDE w:val="0"/>
        <w:autoSpaceDN w:val="0"/>
        <w:adjustRightInd w:val="0"/>
        <w:jc w:val="both"/>
        <w:rPr>
          <w:b/>
          <w:bCs/>
        </w:rPr>
      </w:pPr>
      <w:r w:rsidRPr="00B17D54">
        <w:rPr>
          <w:b/>
          <w:bCs/>
        </w:rPr>
        <w:t xml:space="preserve">Kullanmanız gerekenden daha fazla </w:t>
      </w:r>
      <w:r w:rsidR="00082458">
        <w:rPr>
          <w:b/>
        </w:rPr>
        <w:t xml:space="preserve">PRO-FLEKS % </w:t>
      </w:r>
      <w:proofErr w:type="gramStart"/>
      <w:r w:rsidR="00082458">
        <w:rPr>
          <w:b/>
        </w:rPr>
        <w:t>0.9</w:t>
      </w:r>
      <w:proofErr w:type="gramEnd"/>
      <w:r w:rsidR="00082458">
        <w:rPr>
          <w:b/>
        </w:rPr>
        <w:t xml:space="preserve"> SODYUM KLORÜR İZOTONİK ÇÖZELTİSİ</w:t>
      </w:r>
      <w:r w:rsidRPr="00B17D54">
        <w:rPr>
          <w:b/>
          <w:bCs/>
        </w:rPr>
        <w:t xml:space="preserve"> kullandıysanız:</w:t>
      </w:r>
    </w:p>
    <w:p w:rsidR="00B85524" w:rsidRPr="00B17D54" w:rsidRDefault="00B85524" w:rsidP="00B85524">
      <w:pPr>
        <w:autoSpaceDE w:val="0"/>
        <w:autoSpaceDN w:val="0"/>
        <w:adjustRightInd w:val="0"/>
        <w:jc w:val="both"/>
        <w:rPr>
          <w:b/>
          <w:bCs/>
        </w:rPr>
      </w:pPr>
    </w:p>
    <w:p w:rsidR="00B85524" w:rsidRPr="00B17D54" w:rsidRDefault="00082458" w:rsidP="00B85524">
      <w:pPr>
        <w:autoSpaceDE w:val="0"/>
        <w:autoSpaceDN w:val="0"/>
        <w:adjustRightInd w:val="0"/>
        <w:jc w:val="both"/>
        <w:rPr>
          <w:bCs/>
          <w:i/>
          <w:iCs/>
        </w:rPr>
      </w:pPr>
      <w:r>
        <w:rPr>
          <w:i/>
        </w:rPr>
        <w:t xml:space="preserve">PRO-FLEKS % </w:t>
      </w:r>
      <w:proofErr w:type="gramStart"/>
      <w:r>
        <w:rPr>
          <w:i/>
        </w:rPr>
        <w:t>0.9</w:t>
      </w:r>
      <w:proofErr w:type="gramEnd"/>
      <w:r>
        <w:rPr>
          <w:i/>
        </w:rPr>
        <w:t xml:space="preserve"> SODYUM KLORÜR İZOTONİK </w:t>
      </w:r>
      <w:proofErr w:type="spellStart"/>
      <w:r>
        <w:rPr>
          <w:i/>
        </w:rPr>
        <w:t>ÇÖZELTİSİ</w:t>
      </w:r>
      <w:r w:rsidR="00B85524" w:rsidRPr="00B17D54">
        <w:rPr>
          <w:bCs/>
          <w:i/>
          <w:iCs/>
        </w:rPr>
        <w:t>’nin</w:t>
      </w:r>
      <w:proofErr w:type="spellEnd"/>
      <w:r w:rsidR="00B85524" w:rsidRPr="00B17D54">
        <w:rPr>
          <w:bCs/>
          <w:i/>
          <w:iCs/>
        </w:rPr>
        <w:t xml:space="preserve"> kullanmanız gerekenden fazlasını kullanmı</w:t>
      </w:r>
      <w:r w:rsidR="00B85524" w:rsidRPr="00B17D54">
        <w:rPr>
          <w:bCs/>
          <w:i/>
        </w:rPr>
        <w:t>ş</w:t>
      </w:r>
      <w:r w:rsidR="00B85524" w:rsidRPr="00B17D54">
        <w:rPr>
          <w:bCs/>
          <w:i/>
          <w:iCs/>
        </w:rPr>
        <w:t>sanız bir doktor veya eczacı ile konu</w:t>
      </w:r>
      <w:r w:rsidR="00B85524" w:rsidRPr="00B17D54">
        <w:rPr>
          <w:bCs/>
          <w:i/>
        </w:rPr>
        <w:t>ş</w:t>
      </w:r>
      <w:r w:rsidR="00B85524" w:rsidRPr="00B17D54">
        <w:rPr>
          <w:bCs/>
          <w:i/>
          <w:iCs/>
        </w:rPr>
        <w:t>unuz.</w:t>
      </w:r>
    </w:p>
    <w:p w:rsidR="00B85524" w:rsidRPr="00B17D54" w:rsidRDefault="00B85524" w:rsidP="00B85524">
      <w:pPr>
        <w:autoSpaceDE w:val="0"/>
        <w:autoSpaceDN w:val="0"/>
        <w:adjustRightInd w:val="0"/>
        <w:jc w:val="both"/>
        <w:rPr>
          <w:i/>
          <w:iCs/>
        </w:rPr>
      </w:pPr>
    </w:p>
    <w:p w:rsidR="00082458" w:rsidRDefault="00082458" w:rsidP="00B85524">
      <w:pPr>
        <w:autoSpaceDE w:val="0"/>
        <w:autoSpaceDN w:val="0"/>
        <w:adjustRightInd w:val="0"/>
        <w:jc w:val="both"/>
        <w:rPr>
          <w:b/>
        </w:rPr>
      </w:pPr>
    </w:p>
    <w:p w:rsidR="00082458" w:rsidRDefault="00082458" w:rsidP="00B85524">
      <w:pPr>
        <w:autoSpaceDE w:val="0"/>
        <w:autoSpaceDN w:val="0"/>
        <w:adjustRightInd w:val="0"/>
        <w:jc w:val="both"/>
        <w:rPr>
          <w:b/>
        </w:rPr>
      </w:pPr>
    </w:p>
    <w:p w:rsidR="00B85524" w:rsidRPr="00B17D54" w:rsidRDefault="00082458" w:rsidP="00B85524">
      <w:pPr>
        <w:autoSpaceDE w:val="0"/>
        <w:autoSpaceDN w:val="0"/>
        <w:adjustRightInd w:val="0"/>
        <w:jc w:val="both"/>
        <w:rPr>
          <w:b/>
          <w:bCs/>
        </w:rPr>
      </w:pPr>
      <w:r>
        <w:rPr>
          <w:b/>
        </w:rPr>
        <w:lastRenderedPageBreak/>
        <w:t xml:space="preserve">PRO-FLEKS % </w:t>
      </w:r>
      <w:proofErr w:type="gramStart"/>
      <w:r>
        <w:rPr>
          <w:b/>
        </w:rPr>
        <w:t>0.9</w:t>
      </w:r>
      <w:proofErr w:type="gramEnd"/>
      <w:r>
        <w:rPr>
          <w:b/>
        </w:rPr>
        <w:t xml:space="preserve"> SODYUM KLORÜR İZOTONİK </w:t>
      </w:r>
      <w:proofErr w:type="spellStart"/>
      <w:r>
        <w:rPr>
          <w:b/>
        </w:rPr>
        <w:t>ÇÖZELTİSİ</w:t>
      </w:r>
      <w:r w:rsidR="00B85524" w:rsidRPr="00B17D54">
        <w:rPr>
          <w:b/>
          <w:bCs/>
        </w:rPr>
        <w:t>’ni</w:t>
      </w:r>
      <w:proofErr w:type="spellEnd"/>
      <w:r w:rsidR="00B85524" w:rsidRPr="00B17D54">
        <w:rPr>
          <w:b/>
          <w:bCs/>
        </w:rPr>
        <w:t xml:space="preserve"> kullanmayı unutursanız:</w:t>
      </w:r>
    </w:p>
    <w:p w:rsidR="00B85524" w:rsidRPr="00B17D54" w:rsidRDefault="00B85524" w:rsidP="00B85524">
      <w:pPr>
        <w:autoSpaceDE w:val="0"/>
        <w:autoSpaceDN w:val="0"/>
        <w:adjustRightInd w:val="0"/>
        <w:jc w:val="both"/>
        <w:rPr>
          <w:b/>
          <w:bCs/>
        </w:rPr>
      </w:pPr>
    </w:p>
    <w:p w:rsidR="00B85524" w:rsidRPr="00B17D54" w:rsidRDefault="00B85524" w:rsidP="00B85524">
      <w:pPr>
        <w:autoSpaceDE w:val="0"/>
        <w:autoSpaceDN w:val="0"/>
        <w:adjustRightInd w:val="0"/>
        <w:jc w:val="both"/>
        <w:rPr>
          <w:i/>
          <w:iCs/>
        </w:rPr>
      </w:pPr>
      <w:r w:rsidRPr="00B17D54">
        <w:rPr>
          <w:i/>
          <w:iCs/>
        </w:rPr>
        <w:t>Unutulan dozları dengelemek için çift doz almayınız.</w:t>
      </w:r>
    </w:p>
    <w:p w:rsidR="00B85524" w:rsidRPr="00B17D54" w:rsidRDefault="00B85524" w:rsidP="00B85524">
      <w:pPr>
        <w:autoSpaceDE w:val="0"/>
        <w:autoSpaceDN w:val="0"/>
        <w:adjustRightInd w:val="0"/>
        <w:jc w:val="both"/>
        <w:rPr>
          <w:i/>
          <w:iCs/>
        </w:rPr>
      </w:pPr>
    </w:p>
    <w:p w:rsidR="00B85524" w:rsidRPr="00B17D54" w:rsidRDefault="00082458" w:rsidP="00B85524">
      <w:pPr>
        <w:autoSpaceDE w:val="0"/>
        <w:autoSpaceDN w:val="0"/>
        <w:adjustRightInd w:val="0"/>
        <w:jc w:val="both"/>
        <w:rPr>
          <w:b/>
          <w:bCs/>
        </w:rPr>
      </w:pPr>
      <w:r>
        <w:rPr>
          <w:b/>
        </w:rPr>
        <w:t xml:space="preserve">PRO-FLEKS % </w:t>
      </w:r>
      <w:proofErr w:type="gramStart"/>
      <w:r>
        <w:rPr>
          <w:b/>
        </w:rPr>
        <w:t>0.9</w:t>
      </w:r>
      <w:proofErr w:type="gramEnd"/>
      <w:r>
        <w:rPr>
          <w:b/>
        </w:rPr>
        <w:t xml:space="preserve"> SODYUM KLORÜR İZOTONİK ÇÖZELTİSİ</w:t>
      </w:r>
      <w:r w:rsidR="00B85524" w:rsidRPr="00B17D54">
        <w:rPr>
          <w:b/>
          <w:bCs/>
        </w:rPr>
        <w:t xml:space="preserve"> ile tedavi sonlandırıldı</w:t>
      </w:r>
      <w:r w:rsidR="00B85524" w:rsidRPr="00B17D54">
        <w:rPr>
          <w:b/>
        </w:rPr>
        <w:t>ğ</w:t>
      </w:r>
      <w:r w:rsidR="00B85524" w:rsidRPr="00B17D54">
        <w:rPr>
          <w:b/>
          <w:bCs/>
        </w:rPr>
        <w:t>ında olu</w:t>
      </w:r>
      <w:r w:rsidR="00B85524" w:rsidRPr="00B17D54">
        <w:t>ş</w:t>
      </w:r>
      <w:r w:rsidR="00B85524" w:rsidRPr="00B17D54">
        <w:rPr>
          <w:b/>
          <w:bCs/>
        </w:rPr>
        <w:t>abilecek etkiler:</w:t>
      </w:r>
    </w:p>
    <w:p w:rsidR="00B85524" w:rsidRPr="00B17D54" w:rsidRDefault="00B85524" w:rsidP="00B85524">
      <w:pPr>
        <w:autoSpaceDE w:val="0"/>
        <w:autoSpaceDN w:val="0"/>
        <w:adjustRightInd w:val="0"/>
        <w:jc w:val="both"/>
        <w:rPr>
          <w:b/>
          <w:bCs/>
        </w:rPr>
      </w:pPr>
    </w:p>
    <w:p w:rsidR="00B85524" w:rsidRPr="00B17D54" w:rsidRDefault="00B85524" w:rsidP="00B85524">
      <w:pPr>
        <w:autoSpaceDE w:val="0"/>
        <w:autoSpaceDN w:val="0"/>
        <w:adjustRightInd w:val="0"/>
        <w:jc w:val="both"/>
      </w:pPr>
      <w:r w:rsidRPr="00B17D54">
        <w:t>Bulunmamaktadır.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rPr>
          <w:b/>
          <w:bCs/>
        </w:rPr>
      </w:pPr>
      <w:r w:rsidRPr="00B17D54">
        <w:rPr>
          <w:b/>
          <w:bCs/>
        </w:rPr>
        <w:t>4. Olası yan etkiler nelerdir?</w:t>
      </w:r>
    </w:p>
    <w:p w:rsidR="00B85524" w:rsidRPr="00B17D54" w:rsidRDefault="00B85524" w:rsidP="00B85524">
      <w:pPr>
        <w:autoSpaceDE w:val="0"/>
        <w:autoSpaceDN w:val="0"/>
        <w:adjustRightInd w:val="0"/>
        <w:jc w:val="both"/>
        <w:rPr>
          <w:b/>
          <w:bCs/>
        </w:rPr>
      </w:pPr>
    </w:p>
    <w:p w:rsidR="00B85524" w:rsidRPr="00B17D54" w:rsidRDefault="00B85524" w:rsidP="00B85524">
      <w:pPr>
        <w:autoSpaceDE w:val="0"/>
        <w:autoSpaceDN w:val="0"/>
        <w:adjustRightInd w:val="0"/>
        <w:jc w:val="both"/>
      </w:pPr>
      <w:r w:rsidRPr="00B17D54">
        <w:t xml:space="preserve">Tüm ilaçlar gibi, </w:t>
      </w:r>
      <w:r w:rsidR="00082458">
        <w:t xml:space="preserve">PRO-FLEKS % </w:t>
      </w:r>
      <w:proofErr w:type="gramStart"/>
      <w:r w:rsidR="00082458">
        <w:t>0.9</w:t>
      </w:r>
      <w:proofErr w:type="gramEnd"/>
      <w:r w:rsidR="00082458">
        <w:t xml:space="preserve"> SODYUM KLORÜR İZOTONİK </w:t>
      </w:r>
      <w:proofErr w:type="spellStart"/>
      <w:r w:rsidR="00082458">
        <w:t>ÇÖZELTİSİ</w:t>
      </w:r>
      <w:r w:rsidRPr="00B17D54">
        <w:t>’nin</w:t>
      </w:r>
      <w:proofErr w:type="spellEnd"/>
      <w:r w:rsidRPr="00B17D54">
        <w:t xml:space="preserve"> içeriğinde bulunan maddelere duyarlı olan kişilerde yan etkiler olabilir.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r w:rsidRPr="00B17D54">
        <w:t>Yan etkiler çözeltideki iyonların eksikliği ya da fazlalığından kaynaklanabilir ve normal tedavi koşullarında yan etkilerin ortaya çıkması beklenmez.</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r w:rsidRPr="00B17D54">
        <w:t>Aşağıda belirtilen yan etkiler, doz aşımına ya da uygulama tekniğine bağlı olarak görülebilen yan etkiler olup görülme sıklıkları bilinmemektedir.</w:t>
      </w:r>
    </w:p>
    <w:p w:rsidR="00B85524" w:rsidRPr="00B17D54" w:rsidRDefault="00B85524" w:rsidP="00B85524">
      <w:pPr>
        <w:autoSpaceDE w:val="0"/>
        <w:autoSpaceDN w:val="0"/>
        <w:adjustRightInd w:val="0"/>
        <w:jc w:val="both"/>
      </w:pPr>
    </w:p>
    <w:p w:rsidR="00B85524" w:rsidRDefault="00B85524" w:rsidP="00B85524">
      <w:pPr>
        <w:autoSpaceDE w:val="0"/>
        <w:autoSpaceDN w:val="0"/>
        <w:adjustRightInd w:val="0"/>
        <w:jc w:val="both"/>
        <w:rPr>
          <w:b/>
          <w:bCs/>
        </w:rPr>
      </w:pPr>
      <w:r w:rsidRPr="00B17D54">
        <w:rPr>
          <w:b/>
          <w:bCs/>
        </w:rPr>
        <w:t>A</w:t>
      </w:r>
      <w:r w:rsidRPr="00B17D54">
        <w:rPr>
          <w:b/>
        </w:rPr>
        <w:t>ş</w:t>
      </w:r>
      <w:r w:rsidRPr="00B17D54">
        <w:rPr>
          <w:b/>
          <w:bCs/>
        </w:rPr>
        <w:t>a</w:t>
      </w:r>
      <w:r w:rsidRPr="00B17D54">
        <w:rPr>
          <w:b/>
        </w:rPr>
        <w:t>ğ</w:t>
      </w:r>
      <w:r w:rsidRPr="00B17D54">
        <w:rPr>
          <w:b/>
          <w:bCs/>
        </w:rPr>
        <w:t>ıdakilerden herhangi birini fark ederseniz, hemen doktorunuza bildiriniz veya size en yakın hastanenin acil bölümüne ba</w:t>
      </w:r>
      <w:r w:rsidRPr="00B17D54">
        <w:rPr>
          <w:b/>
        </w:rPr>
        <w:t>ş</w:t>
      </w:r>
      <w:r w:rsidRPr="00B17D54">
        <w:rPr>
          <w:b/>
          <w:bCs/>
        </w:rPr>
        <w:t>vurunuz:</w:t>
      </w:r>
    </w:p>
    <w:p w:rsidR="0040703F" w:rsidRPr="00B17D54" w:rsidRDefault="0040703F" w:rsidP="00B85524">
      <w:pPr>
        <w:autoSpaceDE w:val="0"/>
        <w:autoSpaceDN w:val="0"/>
        <w:adjustRightInd w:val="0"/>
        <w:jc w:val="both"/>
        <w:rPr>
          <w:b/>
          <w:bCs/>
        </w:rPr>
      </w:pPr>
    </w:p>
    <w:p w:rsidR="00B85524" w:rsidRPr="00B17D54" w:rsidRDefault="00B85524" w:rsidP="0040703F">
      <w:pPr>
        <w:pStyle w:val="ListeParagraf"/>
        <w:numPr>
          <w:ilvl w:val="0"/>
          <w:numId w:val="4"/>
        </w:numPr>
        <w:autoSpaceDE w:val="0"/>
        <w:autoSpaceDN w:val="0"/>
        <w:adjustRightInd w:val="0"/>
        <w:jc w:val="both"/>
      </w:pPr>
      <w:r w:rsidRPr="00B17D54">
        <w:t>Damarlar içinde pıhtı oluşumu</w:t>
      </w:r>
    </w:p>
    <w:p w:rsidR="00B85524" w:rsidRPr="00B17D54" w:rsidRDefault="00B85524" w:rsidP="00B85524">
      <w:pPr>
        <w:autoSpaceDE w:val="0"/>
        <w:autoSpaceDN w:val="0"/>
        <w:adjustRightInd w:val="0"/>
        <w:ind w:left="357" w:hanging="357"/>
        <w:jc w:val="both"/>
      </w:pPr>
      <w:r w:rsidRPr="00B17D54">
        <w:t>-</w:t>
      </w:r>
      <w:r w:rsidRPr="00B17D54">
        <w:tab/>
        <w:t>Kanama</w:t>
      </w:r>
    </w:p>
    <w:p w:rsidR="00B85524" w:rsidRPr="00B17D54" w:rsidRDefault="00B85524" w:rsidP="00B85524">
      <w:pPr>
        <w:autoSpaceDE w:val="0"/>
        <w:autoSpaceDN w:val="0"/>
        <w:adjustRightInd w:val="0"/>
        <w:ind w:left="357" w:hanging="357"/>
        <w:jc w:val="both"/>
      </w:pPr>
      <w:r w:rsidRPr="00B17D54">
        <w:t>-</w:t>
      </w:r>
      <w:r w:rsidRPr="00B17D54">
        <w:tab/>
        <w:t>Vücutta tuz (sodyum) birikimi</w:t>
      </w:r>
    </w:p>
    <w:p w:rsidR="00B85524" w:rsidRPr="00B17D54" w:rsidRDefault="00B85524" w:rsidP="00B85524">
      <w:pPr>
        <w:autoSpaceDE w:val="0"/>
        <w:autoSpaceDN w:val="0"/>
        <w:adjustRightInd w:val="0"/>
        <w:ind w:left="357" w:hanging="357"/>
        <w:jc w:val="both"/>
      </w:pPr>
      <w:r w:rsidRPr="00B17D54">
        <w:t>-</w:t>
      </w:r>
      <w:r w:rsidRPr="00B17D54">
        <w:tab/>
        <w:t>Vücutta su birikimi, şişlikler (ödem) ve sıvı birikimine bağlı olan (</w:t>
      </w:r>
      <w:proofErr w:type="spellStart"/>
      <w:r w:rsidRPr="00B17D54">
        <w:t>konjestif</w:t>
      </w:r>
      <w:proofErr w:type="spellEnd"/>
      <w:r w:rsidRPr="00B17D54">
        <w:t>) kalp yetmezliğinde ağırlaşma</w:t>
      </w:r>
    </w:p>
    <w:p w:rsidR="00B85524" w:rsidRPr="00B17D54" w:rsidRDefault="00B85524" w:rsidP="00B85524">
      <w:pPr>
        <w:autoSpaceDE w:val="0"/>
        <w:autoSpaceDN w:val="0"/>
        <w:adjustRightInd w:val="0"/>
        <w:ind w:left="357" w:hanging="357"/>
        <w:jc w:val="both"/>
      </w:pPr>
      <w:r w:rsidRPr="00B17D54">
        <w:t xml:space="preserve">- </w:t>
      </w:r>
      <w:r w:rsidRPr="00B17D54">
        <w:tab/>
        <w:t>Vücut sıvılarının daha asidik olması (</w:t>
      </w:r>
      <w:proofErr w:type="spellStart"/>
      <w:r w:rsidRPr="00B17D54">
        <w:t>asidoz</w:t>
      </w:r>
      <w:proofErr w:type="spellEnd"/>
      <w:r w:rsidRPr="00B17D54">
        <w:t>)</w:t>
      </w:r>
    </w:p>
    <w:p w:rsidR="00B85524" w:rsidRPr="00B17D54" w:rsidRDefault="00B85524" w:rsidP="00B85524">
      <w:pPr>
        <w:autoSpaceDE w:val="0"/>
        <w:autoSpaceDN w:val="0"/>
        <w:adjustRightInd w:val="0"/>
        <w:ind w:left="357" w:hanging="357"/>
        <w:jc w:val="both"/>
      </w:pPr>
      <w:r w:rsidRPr="00B17D54">
        <w:t xml:space="preserve">- </w:t>
      </w:r>
      <w:r w:rsidRPr="00B17D54">
        <w:tab/>
        <w:t>Baş ağrısı</w:t>
      </w:r>
    </w:p>
    <w:p w:rsidR="00B85524" w:rsidRPr="00B17D54" w:rsidRDefault="00B85524" w:rsidP="00B85524">
      <w:pPr>
        <w:autoSpaceDE w:val="0"/>
        <w:autoSpaceDN w:val="0"/>
        <w:adjustRightInd w:val="0"/>
        <w:ind w:left="357" w:hanging="357"/>
        <w:jc w:val="both"/>
      </w:pPr>
      <w:r w:rsidRPr="00B17D54">
        <w:t xml:space="preserve">- </w:t>
      </w:r>
      <w:r w:rsidRPr="00B17D54">
        <w:tab/>
        <w:t>Baş dönmesi</w:t>
      </w:r>
    </w:p>
    <w:p w:rsidR="00B85524" w:rsidRPr="00B17D54" w:rsidRDefault="00B85524" w:rsidP="00B85524">
      <w:pPr>
        <w:autoSpaceDE w:val="0"/>
        <w:autoSpaceDN w:val="0"/>
        <w:adjustRightInd w:val="0"/>
        <w:ind w:left="357" w:hanging="357"/>
        <w:jc w:val="both"/>
      </w:pPr>
      <w:r w:rsidRPr="00B17D54">
        <w:t xml:space="preserve">- </w:t>
      </w:r>
      <w:r w:rsidRPr="00B17D54">
        <w:tab/>
        <w:t>Huzursuzluk hali</w:t>
      </w:r>
    </w:p>
    <w:p w:rsidR="00B85524" w:rsidRPr="00B17D54" w:rsidRDefault="00B85524" w:rsidP="00B85524">
      <w:pPr>
        <w:autoSpaceDE w:val="0"/>
        <w:autoSpaceDN w:val="0"/>
        <w:adjustRightInd w:val="0"/>
        <w:ind w:left="357" w:hanging="357"/>
        <w:jc w:val="both"/>
      </w:pPr>
      <w:r w:rsidRPr="00B17D54">
        <w:t xml:space="preserve">- </w:t>
      </w:r>
      <w:r w:rsidRPr="00B17D54">
        <w:tab/>
        <w:t>Aşırı uyarılabilirlik hali</w:t>
      </w:r>
    </w:p>
    <w:p w:rsidR="00B85524" w:rsidRPr="00B17D54" w:rsidRDefault="00B85524" w:rsidP="00B85524">
      <w:pPr>
        <w:autoSpaceDE w:val="0"/>
        <w:autoSpaceDN w:val="0"/>
        <w:adjustRightInd w:val="0"/>
        <w:ind w:left="357" w:hanging="357"/>
        <w:jc w:val="both"/>
      </w:pPr>
      <w:r w:rsidRPr="00B17D54">
        <w:t xml:space="preserve">- </w:t>
      </w:r>
      <w:r w:rsidRPr="00B17D54">
        <w:tab/>
        <w:t>Kasılmalar</w:t>
      </w:r>
    </w:p>
    <w:p w:rsidR="00B85524" w:rsidRPr="00B17D54" w:rsidRDefault="00B85524" w:rsidP="00B85524">
      <w:pPr>
        <w:autoSpaceDE w:val="0"/>
        <w:autoSpaceDN w:val="0"/>
        <w:adjustRightInd w:val="0"/>
        <w:ind w:left="357" w:hanging="357"/>
        <w:jc w:val="both"/>
      </w:pPr>
      <w:r w:rsidRPr="00B17D54">
        <w:t xml:space="preserve">- </w:t>
      </w:r>
      <w:r w:rsidRPr="00B17D54">
        <w:tab/>
        <w:t>Koma ve ölüm</w:t>
      </w:r>
    </w:p>
    <w:p w:rsidR="00B85524" w:rsidRPr="00B17D54" w:rsidRDefault="00B85524" w:rsidP="00B85524">
      <w:pPr>
        <w:autoSpaceDE w:val="0"/>
        <w:autoSpaceDN w:val="0"/>
        <w:adjustRightInd w:val="0"/>
        <w:ind w:left="357" w:hanging="357"/>
        <w:jc w:val="both"/>
      </w:pPr>
      <w:r w:rsidRPr="00B17D54">
        <w:t xml:space="preserve">- </w:t>
      </w:r>
      <w:r w:rsidRPr="00B17D54">
        <w:tab/>
        <w:t>Kalp çarpıntısı (taşikardi)</w:t>
      </w:r>
    </w:p>
    <w:p w:rsidR="00B85524" w:rsidRPr="00B17D54" w:rsidRDefault="00B85524" w:rsidP="00B85524">
      <w:pPr>
        <w:autoSpaceDE w:val="0"/>
        <w:autoSpaceDN w:val="0"/>
        <w:adjustRightInd w:val="0"/>
        <w:ind w:left="357" w:hanging="357"/>
        <w:jc w:val="both"/>
      </w:pPr>
      <w:r w:rsidRPr="00B17D54">
        <w:t xml:space="preserve">- </w:t>
      </w:r>
      <w:r w:rsidRPr="00B17D54">
        <w:tab/>
        <w:t>Tansiyonda yükselme</w:t>
      </w:r>
    </w:p>
    <w:p w:rsidR="00B85524" w:rsidRPr="00B17D54" w:rsidRDefault="00B85524" w:rsidP="00B85524">
      <w:pPr>
        <w:autoSpaceDE w:val="0"/>
        <w:autoSpaceDN w:val="0"/>
        <w:adjustRightInd w:val="0"/>
        <w:ind w:left="357" w:hanging="357"/>
        <w:jc w:val="both"/>
      </w:pPr>
      <w:r w:rsidRPr="00B17D54">
        <w:t xml:space="preserve">- </w:t>
      </w:r>
      <w:r w:rsidRPr="00B17D54">
        <w:tab/>
        <w:t>Akciğerlerde sıvı birikimi (ödem)</w:t>
      </w:r>
    </w:p>
    <w:p w:rsidR="00B85524" w:rsidRPr="00B17D54" w:rsidRDefault="00B85524" w:rsidP="00B85524">
      <w:pPr>
        <w:autoSpaceDE w:val="0"/>
        <w:autoSpaceDN w:val="0"/>
        <w:adjustRightInd w:val="0"/>
        <w:ind w:left="357" w:hanging="357"/>
        <w:jc w:val="both"/>
      </w:pPr>
      <w:r w:rsidRPr="00B17D54">
        <w:t xml:space="preserve">- </w:t>
      </w:r>
      <w:r w:rsidRPr="00B17D54">
        <w:tab/>
        <w:t>Solunum yavaşlaması</w:t>
      </w:r>
    </w:p>
    <w:p w:rsidR="00B85524" w:rsidRPr="00B17D54" w:rsidRDefault="00B85524" w:rsidP="00B85524">
      <w:pPr>
        <w:autoSpaceDE w:val="0"/>
        <w:autoSpaceDN w:val="0"/>
        <w:adjustRightInd w:val="0"/>
        <w:ind w:left="357" w:hanging="357"/>
        <w:jc w:val="both"/>
      </w:pPr>
      <w:r w:rsidRPr="00B17D54">
        <w:t xml:space="preserve">- </w:t>
      </w:r>
      <w:r w:rsidRPr="00B17D54">
        <w:tab/>
        <w:t>Solunum durması</w:t>
      </w:r>
    </w:p>
    <w:p w:rsidR="00B85524" w:rsidRPr="00B17D54" w:rsidRDefault="00B85524" w:rsidP="00B85524">
      <w:pPr>
        <w:autoSpaceDE w:val="0"/>
        <w:autoSpaceDN w:val="0"/>
        <w:adjustRightInd w:val="0"/>
        <w:ind w:left="357" w:hanging="357"/>
        <w:jc w:val="both"/>
      </w:pPr>
      <w:r w:rsidRPr="00B17D54">
        <w:t xml:space="preserve">- </w:t>
      </w:r>
      <w:r w:rsidRPr="00B17D54">
        <w:tab/>
        <w:t>Bulantı, kusma, ishal, karında kramplar, susama hissi, tükürük miktarında azalma</w:t>
      </w:r>
    </w:p>
    <w:p w:rsidR="00B85524" w:rsidRPr="00B17D54" w:rsidRDefault="00B85524" w:rsidP="00B85524">
      <w:pPr>
        <w:autoSpaceDE w:val="0"/>
        <w:autoSpaceDN w:val="0"/>
        <w:adjustRightInd w:val="0"/>
        <w:ind w:left="357" w:hanging="357"/>
        <w:jc w:val="both"/>
      </w:pPr>
      <w:r w:rsidRPr="00B17D54">
        <w:t xml:space="preserve">- </w:t>
      </w:r>
      <w:r w:rsidRPr="00B17D54">
        <w:tab/>
        <w:t>Terlemede azalma</w:t>
      </w:r>
    </w:p>
    <w:p w:rsidR="00B85524" w:rsidRPr="00B17D54" w:rsidRDefault="00B85524" w:rsidP="00B85524">
      <w:pPr>
        <w:autoSpaceDE w:val="0"/>
        <w:autoSpaceDN w:val="0"/>
        <w:adjustRightInd w:val="0"/>
        <w:ind w:left="357" w:hanging="357"/>
        <w:jc w:val="both"/>
      </w:pPr>
      <w:r w:rsidRPr="00B17D54">
        <w:t xml:space="preserve">- </w:t>
      </w:r>
      <w:r w:rsidRPr="00B17D54">
        <w:tab/>
        <w:t>Kaslarda seğirme ve sertleşme</w:t>
      </w:r>
    </w:p>
    <w:p w:rsidR="00B85524" w:rsidRPr="00B17D54" w:rsidRDefault="00B85524" w:rsidP="00B85524">
      <w:pPr>
        <w:autoSpaceDE w:val="0"/>
        <w:autoSpaceDN w:val="0"/>
        <w:adjustRightInd w:val="0"/>
        <w:ind w:left="357" w:hanging="357"/>
        <w:jc w:val="both"/>
      </w:pPr>
      <w:r w:rsidRPr="00B17D54">
        <w:t xml:space="preserve">- </w:t>
      </w:r>
      <w:r w:rsidRPr="00B17D54">
        <w:tab/>
        <w:t>Böbrek yetmezliği</w:t>
      </w:r>
    </w:p>
    <w:p w:rsidR="00B85524" w:rsidRPr="00B17D54" w:rsidRDefault="00B85524" w:rsidP="00B85524">
      <w:pPr>
        <w:autoSpaceDE w:val="0"/>
        <w:autoSpaceDN w:val="0"/>
        <w:adjustRightInd w:val="0"/>
        <w:ind w:left="357" w:hanging="357"/>
        <w:jc w:val="both"/>
      </w:pPr>
      <w:r w:rsidRPr="00B17D54">
        <w:t xml:space="preserve">- </w:t>
      </w:r>
      <w:r w:rsidRPr="00B17D54">
        <w:tab/>
        <w:t>Ateş, halsizlik</w:t>
      </w:r>
    </w:p>
    <w:p w:rsidR="00B85524" w:rsidRPr="00B17D54" w:rsidRDefault="00B85524" w:rsidP="00B85524">
      <w:pPr>
        <w:autoSpaceDE w:val="0"/>
        <w:autoSpaceDN w:val="0"/>
        <w:adjustRightInd w:val="0"/>
        <w:ind w:left="357" w:hanging="357"/>
        <w:jc w:val="both"/>
      </w:pPr>
      <w:r w:rsidRPr="00B17D54">
        <w:t xml:space="preserve">- </w:t>
      </w:r>
      <w:r w:rsidRPr="00B17D54">
        <w:tab/>
        <w:t>Uygulamanın yapıldığı yerde ağrı</w:t>
      </w:r>
    </w:p>
    <w:p w:rsidR="00B85524" w:rsidRPr="00B17D54" w:rsidRDefault="00B85524" w:rsidP="00B85524">
      <w:pPr>
        <w:autoSpaceDE w:val="0"/>
        <w:autoSpaceDN w:val="0"/>
        <w:adjustRightInd w:val="0"/>
        <w:ind w:left="357" w:hanging="357"/>
        <w:jc w:val="both"/>
      </w:pPr>
      <w:r w:rsidRPr="00B17D54">
        <w:t xml:space="preserve">- </w:t>
      </w:r>
      <w:r w:rsidRPr="00B17D54">
        <w:tab/>
        <w:t>Uygulamanın yapıldığı yerde iltihaplanma</w:t>
      </w:r>
    </w:p>
    <w:p w:rsidR="00B85524" w:rsidRPr="00B17D54" w:rsidRDefault="00B85524" w:rsidP="00B85524">
      <w:pPr>
        <w:autoSpaceDE w:val="0"/>
        <w:autoSpaceDN w:val="0"/>
        <w:adjustRightInd w:val="0"/>
        <w:ind w:left="357" w:hanging="357"/>
        <w:jc w:val="both"/>
      </w:pPr>
      <w:r w:rsidRPr="00B17D54">
        <w:t xml:space="preserve">- </w:t>
      </w:r>
      <w:r w:rsidRPr="00B17D54">
        <w:tab/>
        <w:t>Uygulamanın yapıldığı yerden başlayarak toplardamarlar boyunca yayılan sertlik, kızarıklık ya da şişlik</w:t>
      </w:r>
    </w:p>
    <w:p w:rsidR="00B85524" w:rsidRPr="00B17D54" w:rsidRDefault="00B85524" w:rsidP="00B85524">
      <w:pPr>
        <w:autoSpaceDE w:val="0"/>
        <w:autoSpaceDN w:val="0"/>
        <w:adjustRightInd w:val="0"/>
        <w:ind w:left="357" w:hanging="357"/>
        <w:jc w:val="both"/>
      </w:pPr>
    </w:p>
    <w:p w:rsidR="00B85524" w:rsidRPr="00B17D54" w:rsidRDefault="00B85524" w:rsidP="00B85524">
      <w:pPr>
        <w:autoSpaceDE w:val="0"/>
        <w:autoSpaceDN w:val="0"/>
        <w:adjustRightInd w:val="0"/>
        <w:jc w:val="both"/>
      </w:pPr>
      <w:r w:rsidRPr="00B17D54">
        <w:t>Bunların hepsi ciddi yan etkilerdir. Acil tıbbi müdahale gerekebilir.</w:t>
      </w:r>
    </w:p>
    <w:p w:rsidR="00B85524" w:rsidRPr="00B17D54" w:rsidRDefault="00B85524" w:rsidP="00B85524">
      <w:pPr>
        <w:autoSpaceDE w:val="0"/>
        <w:autoSpaceDN w:val="0"/>
        <w:adjustRightInd w:val="0"/>
        <w:jc w:val="both"/>
        <w:rPr>
          <w:i/>
        </w:rPr>
      </w:pPr>
    </w:p>
    <w:p w:rsidR="00B85524" w:rsidRPr="00B17D54" w:rsidRDefault="00B85524" w:rsidP="00B85524">
      <w:pPr>
        <w:autoSpaceDE w:val="0"/>
        <w:autoSpaceDN w:val="0"/>
        <w:adjustRightInd w:val="0"/>
        <w:jc w:val="both"/>
        <w:rPr>
          <w:bCs/>
          <w:i/>
          <w:iCs/>
        </w:rPr>
      </w:pPr>
      <w:r w:rsidRPr="00B17D54">
        <w:rPr>
          <w:bCs/>
          <w:i/>
          <w:iCs/>
        </w:rPr>
        <w:t>E</w:t>
      </w:r>
      <w:r w:rsidRPr="00B17D54">
        <w:rPr>
          <w:bCs/>
          <w:i/>
        </w:rPr>
        <w:t>ğ</w:t>
      </w:r>
      <w:r w:rsidRPr="00B17D54">
        <w:rPr>
          <w:bCs/>
          <w:i/>
          <w:iCs/>
        </w:rPr>
        <w:t>er bu kullanma talimatında bahsi geçmeyen herhangi bir yan etki ile kar</w:t>
      </w:r>
      <w:r w:rsidRPr="00B17D54">
        <w:rPr>
          <w:bCs/>
          <w:i/>
        </w:rPr>
        <w:t>s</w:t>
      </w:r>
      <w:r w:rsidRPr="00B17D54">
        <w:rPr>
          <w:bCs/>
          <w:i/>
          <w:iCs/>
        </w:rPr>
        <w:t>ılaşırsanız doktorunuzu veya eczacınızı bilgilendiriniz.</w:t>
      </w:r>
    </w:p>
    <w:p w:rsidR="00172BBB" w:rsidRPr="00B17D54" w:rsidRDefault="00172BBB" w:rsidP="00B85524">
      <w:pPr>
        <w:autoSpaceDE w:val="0"/>
        <w:autoSpaceDN w:val="0"/>
        <w:adjustRightInd w:val="0"/>
        <w:jc w:val="both"/>
        <w:rPr>
          <w:bCs/>
          <w:i/>
          <w:iCs/>
        </w:rPr>
      </w:pPr>
    </w:p>
    <w:p w:rsidR="00172BBB" w:rsidRPr="00B17D54" w:rsidRDefault="00172BBB" w:rsidP="00B85524">
      <w:pPr>
        <w:autoSpaceDE w:val="0"/>
        <w:autoSpaceDN w:val="0"/>
        <w:adjustRightInd w:val="0"/>
        <w:jc w:val="both"/>
        <w:rPr>
          <w:b/>
          <w:bCs/>
          <w:iCs/>
        </w:rPr>
      </w:pPr>
      <w:r w:rsidRPr="00B17D54">
        <w:rPr>
          <w:b/>
          <w:bCs/>
          <w:iCs/>
        </w:rPr>
        <w:t>Yan etkilerinin raporlanması</w:t>
      </w:r>
    </w:p>
    <w:p w:rsidR="00172BBB" w:rsidRPr="00B17D54" w:rsidRDefault="00172BBB" w:rsidP="00B85524">
      <w:pPr>
        <w:autoSpaceDE w:val="0"/>
        <w:autoSpaceDN w:val="0"/>
        <w:adjustRightInd w:val="0"/>
        <w:jc w:val="both"/>
        <w:rPr>
          <w:bCs/>
          <w:iCs/>
        </w:rPr>
      </w:pPr>
      <w:r w:rsidRPr="00B17D54">
        <w:rPr>
          <w:bCs/>
          <w:iCs/>
        </w:rPr>
        <w:t xml:space="preserve">Kullanma Talimatında yer alan veya almayan herhangi bir yan etki meydana gelmesi durumunda hekiminiz, eczacınız veya hemşirenizle konuşunuz. Ayrıca karşılaştığınız yan etkileri </w:t>
      </w:r>
      <w:hyperlink r:id="rId7" w:history="1">
        <w:r w:rsidRPr="00B17D54">
          <w:rPr>
            <w:rStyle w:val="Kpr"/>
            <w:bCs/>
            <w:iCs/>
          </w:rPr>
          <w:t>www.titck.gov.tr</w:t>
        </w:r>
      </w:hyperlink>
      <w:r w:rsidRPr="00B17D54">
        <w:rPr>
          <w:bCs/>
          <w:iCs/>
        </w:rPr>
        <w:t xml:space="preserve"> sitesinde yer alan “İlaç Yan Etki Bildirimi” konusuna tıklayarak ya da 0 800 314 00 08 numaralı yan etki bildirim hattını arayarak Türkiye </w:t>
      </w:r>
      <w:proofErr w:type="spellStart"/>
      <w:r w:rsidRPr="00B17D54">
        <w:rPr>
          <w:bCs/>
          <w:iCs/>
        </w:rPr>
        <w:t>Farmakovijilans</w:t>
      </w:r>
      <w:proofErr w:type="spellEnd"/>
      <w:r w:rsidRPr="00B17D54">
        <w:rPr>
          <w:bCs/>
          <w:iCs/>
        </w:rPr>
        <w:t xml:space="preserve"> Merkezi (TÜFAM)’ne bildiriniz. Meydana gelen yan etkileri bildirerek kullanmakta olduğunuz ilacın güvenliği hakkında daha fazla bilgi edilmesine katkı sağlamış olacaksınız. </w:t>
      </w:r>
    </w:p>
    <w:p w:rsidR="00B85524" w:rsidRPr="00B17D54" w:rsidRDefault="00B85524" w:rsidP="00B85524">
      <w:pPr>
        <w:autoSpaceDE w:val="0"/>
        <w:autoSpaceDN w:val="0"/>
        <w:adjustRightInd w:val="0"/>
        <w:jc w:val="both"/>
        <w:rPr>
          <w:i/>
          <w:iCs/>
        </w:rPr>
      </w:pPr>
    </w:p>
    <w:p w:rsidR="00B85524" w:rsidRPr="00B17D54" w:rsidRDefault="00B85524" w:rsidP="00B85524">
      <w:pPr>
        <w:autoSpaceDE w:val="0"/>
        <w:autoSpaceDN w:val="0"/>
        <w:adjustRightInd w:val="0"/>
        <w:jc w:val="both"/>
        <w:rPr>
          <w:b/>
          <w:bCs/>
        </w:rPr>
      </w:pPr>
      <w:r w:rsidRPr="00B17D54">
        <w:rPr>
          <w:b/>
          <w:bCs/>
        </w:rPr>
        <w:t>5.</w:t>
      </w:r>
      <w:r w:rsidRPr="00B17D54">
        <w:rPr>
          <w:b/>
        </w:rPr>
        <w:t xml:space="preserve"> </w:t>
      </w:r>
      <w:r w:rsidR="00082458">
        <w:rPr>
          <w:b/>
        </w:rPr>
        <w:t xml:space="preserve">PRO-FLEKS % </w:t>
      </w:r>
      <w:proofErr w:type="gramStart"/>
      <w:r w:rsidR="00082458">
        <w:rPr>
          <w:b/>
        </w:rPr>
        <w:t>0.9</w:t>
      </w:r>
      <w:proofErr w:type="gramEnd"/>
      <w:r w:rsidR="00082458">
        <w:rPr>
          <w:b/>
        </w:rPr>
        <w:t xml:space="preserve"> SODYUM KLORÜR İZOTONİK </w:t>
      </w:r>
      <w:proofErr w:type="spellStart"/>
      <w:r w:rsidR="00082458">
        <w:rPr>
          <w:b/>
        </w:rPr>
        <w:t>ÇÖZELTİSİ</w:t>
      </w:r>
      <w:r w:rsidRPr="00B17D54">
        <w:rPr>
          <w:b/>
          <w:bCs/>
        </w:rPr>
        <w:t>’nin</w:t>
      </w:r>
      <w:proofErr w:type="spellEnd"/>
      <w:r w:rsidRPr="00B17D54">
        <w:rPr>
          <w:b/>
          <w:bCs/>
        </w:rPr>
        <w:t xml:space="preserve"> saklanması</w:t>
      </w:r>
    </w:p>
    <w:p w:rsidR="00B85524" w:rsidRPr="00B17D54" w:rsidRDefault="00B85524" w:rsidP="00B85524">
      <w:pPr>
        <w:autoSpaceDE w:val="0"/>
        <w:autoSpaceDN w:val="0"/>
        <w:adjustRightInd w:val="0"/>
        <w:jc w:val="both"/>
        <w:rPr>
          <w:b/>
          <w:bCs/>
        </w:rPr>
      </w:pPr>
    </w:p>
    <w:p w:rsidR="00B85524" w:rsidRPr="00B17D54" w:rsidRDefault="00082458" w:rsidP="00B85524">
      <w:pPr>
        <w:autoSpaceDE w:val="0"/>
        <w:autoSpaceDN w:val="0"/>
        <w:adjustRightInd w:val="0"/>
        <w:jc w:val="both"/>
        <w:rPr>
          <w:bCs/>
          <w:i/>
        </w:rPr>
      </w:pPr>
      <w:r>
        <w:rPr>
          <w:i/>
        </w:rPr>
        <w:t xml:space="preserve">PRO-FLEKS % </w:t>
      </w:r>
      <w:proofErr w:type="gramStart"/>
      <w:r>
        <w:rPr>
          <w:i/>
        </w:rPr>
        <w:t>0.9</w:t>
      </w:r>
      <w:proofErr w:type="gramEnd"/>
      <w:r>
        <w:rPr>
          <w:i/>
        </w:rPr>
        <w:t xml:space="preserve"> SODYUM KLORÜR İZOTONİK </w:t>
      </w:r>
      <w:proofErr w:type="spellStart"/>
      <w:r>
        <w:rPr>
          <w:i/>
        </w:rPr>
        <w:t>ÇÖZELTİSİ</w:t>
      </w:r>
      <w:r w:rsidR="00B85524" w:rsidRPr="00B17D54">
        <w:rPr>
          <w:bCs/>
          <w:i/>
          <w:iCs/>
        </w:rPr>
        <w:t>’ni</w:t>
      </w:r>
      <w:proofErr w:type="spellEnd"/>
      <w:r w:rsidR="00B85524" w:rsidRPr="00B17D54">
        <w:rPr>
          <w:bCs/>
          <w:i/>
          <w:iCs/>
        </w:rPr>
        <w:t xml:space="preserve"> çocukların göremeyece</w:t>
      </w:r>
      <w:r w:rsidR="00B85524" w:rsidRPr="00B17D54">
        <w:rPr>
          <w:bCs/>
          <w:i/>
        </w:rPr>
        <w:t>ğ</w:t>
      </w:r>
      <w:r w:rsidR="00B85524" w:rsidRPr="00B17D54">
        <w:rPr>
          <w:bCs/>
          <w:i/>
          <w:iCs/>
        </w:rPr>
        <w:t>i, eri</w:t>
      </w:r>
      <w:r w:rsidR="00B85524" w:rsidRPr="00B17D54">
        <w:rPr>
          <w:bCs/>
          <w:i/>
        </w:rPr>
        <w:t>ş</w:t>
      </w:r>
      <w:r w:rsidR="00B85524" w:rsidRPr="00B17D54">
        <w:rPr>
          <w:bCs/>
          <w:i/>
          <w:iCs/>
        </w:rPr>
        <w:t>emeyece</w:t>
      </w:r>
      <w:r w:rsidR="00B85524" w:rsidRPr="00B17D54">
        <w:rPr>
          <w:bCs/>
          <w:i/>
        </w:rPr>
        <w:t>ğ</w:t>
      </w:r>
      <w:r w:rsidR="00B85524" w:rsidRPr="00B17D54">
        <w:rPr>
          <w:bCs/>
          <w:i/>
          <w:iCs/>
        </w:rPr>
        <w:t>i yerlerde ve ambalajında saklayınız.</w:t>
      </w:r>
    </w:p>
    <w:p w:rsidR="00B85524" w:rsidRPr="00B17D54" w:rsidRDefault="00B85524" w:rsidP="00B85524">
      <w:pPr>
        <w:autoSpaceDE w:val="0"/>
        <w:autoSpaceDN w:val="0"/>
        <w:adjustRightInd w:val="0"/>
        <w:jc w:val="both"/>
        <w:rPr>
          <w:i/>
          <w:iCs/>
        </w:rPr>
      </w:pPr>
    </w:p>
    <w:p w:rsidR="00B85524" w:rsidRPr="00B17D54" w:rsidRDefault="00B85524" w:rsidP="00B85524">
      <w:pPr>
        <w:autoSpaceDE w:val="0"/>
        <w:autoSpaceDN w:val="0"/>
        <w:adjustRightInd w:val="0"/>
        <w:jc w:val="both"/>
      </w:pPr>
      <w:smartTag w:uri="urn:schemas-microsoft-com:office:smarttags" w:element="metricconverter">
        <w:smartTagPr>
          <w:attr w:name="ProductID" w:val="25ﾰC"/>
        </w:smartTagPr>
        <w:r w:rsidRPr="00B17D54">
          <w:t>25°C</w:t>
        </w:r>
      </w:smartTag>
      <w:r w:rsidRPr="00B17D54">
        <w:t xml:space="preserve"> altı sıcaklıkta saklayınız.</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r w:rsidRPr="00B17D54">
        <w:t xml:space="preserve">Tek kullanımlıktır. Kısmen kullanılmış torbalar saklanmamalı; uygulamanın yapıldığı sağlık kurulusunun tıbbi atık </w:t>
      </w:r>
      <w:proofErr w:type="gramStart"/>
      <w:r w:rsidRPr="00B17D54">
        <w:t>prosedürlerine</w:t>
      </w:r>
      <w:proofErr w:type="gramEnd"/>
      <w:r w:rsidRPr="00B17D54">
        <w:t xml:space="preserve"> uygun olarak imha edilmelidir.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r w:rsidRPr="00B17D54">
        <w:t>Her bir torbanın etiketinde son kullanma tarihi yazmaktadır. Bu tarih geçmişse size bu ilaç verilmeyecektir.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rPr>
          <w:b/>
          <w:bCs/>
        </w:rPr>
      </w:pPr>
      <w:r w:rsidRPr="00B17D54">
        <w:rPr>
          <w:b/>
          <w:bCs/>
        </w:rPr>
        <w:t>Son kullanma tarihiyle uyumlu olarak kullanınız.</w:t>
      </w:r>
    </w:p>
    <w:p w:rsidR="00B85524" w:rsidRPr="00B17D54" w:rsidRDefault="00B85524" w:rsidP="00B85524">
      <w:pPr>
        <w:autoSpaceDE w:val="0"/>
        <w:autoSpaceDN w:val="0"/>
        <w:adjustRightInd w:val="0"/>
        <w:jc w:val="both"/>
        <w:rPr>
          <w:b/>
          <w:bCs/>
        </w:rPr>
      </w:pPr>
    </w:p>
    <w:p w:rsidR="00B85524" w:rsidRPr="00B17D54" w:rsidRDefault="00B85524" w:rsidP="00B85524">
      <w:pPr>
        <w:autoSpaceDE w:val="0"/>
        <w:autoSpaceDN w:val="0"/>
        <w:adjustRightInd w:val="0"/>
        <w:jc w:val="both"/>
        <w:rPr>
          <w:bCs/>
          <w:i/>
          <w:iCs/>
        </w:rPr>
      </w:pPr>
      <w:r w:rsidRPr="00B17D54">
        <w:rPr>
          <w:bCs/>
          <w:i/>
          <w:iCs/>
        </w:rPr>
        <w:t xml:space="preserve">Ambalajdaki son kullanma tarihinden sonra </w:t>
      </w:r>
      <w:r w:rsidR="00082458">
        <w:t xml:space="preserve">PRO-FLEKS % </w:t>
      </w:r>
      <w:proofErr w:type="gramStart"/>
      <w:r w:rsidR="00082458">
        <w:t>0.9</w:t>
      </w:r>
      <w:proofErr w:type="gramEnd"/>
      <w:r w:rsidR="00082458">
        <w:t xml:space="preserve"> SODYUM KLORÜR İZOTONİK </w:t>
      </w:r>
      <w:proofErr w:type="spellStart"/>
      <w:r w:rsidR="00082458">
        <w:t>ÇÖZELTİSİ</w:t>
      </w:r>
      <w:r w:rsidRPr="00B17D54">
        <w:rPr>
          <w:bCs/>
          <w:i/>
          <w:iCs/>
        </w:rPr>
        <w:t>’ni</w:t>
      </w:r>
      <w:proofErr w:type="spellEnd"/>
      <w:r w:rsidRPr="00B17D54">
        <w:rPr>
          <w:bCs/>
          <w:i/>
          <w:iCs/>
        </w:rPr>
        <w:t xml:space="preserve"> kullanmayınız.</w:t>
      </w:r>
    </w:p>
    <w:p w:rsidR="00B85524" w:rsidRPr="00B17D54" w:rsidRDefault="00B85524" w:rsidP="00B85524">
      <w:pPr>
        <w:jc w:val="both"/>
        <w:rPr>
          <w:b/>
          <w:bCs/>
          <w:i/>
          <w:iCs/>
        </w:rPr>
      </w:pPr>
    </w:p>
    <w:p w:rsidR="00B85524" w:rsidRPr="00B17D54" w:rsidRDefault="00B85524" w:rsidP="00B85524">
      <w:pPr>
        <w:jc w:val="both"/>
      </w:pPr>
      <w:r w:rsidRPr="00B17D54">
        <w:rPr>
          <w:b/>
          <w:bCs/>
        </w:rPr>
        <w:t>Ruhsat Sahibi:</w:t>
      </w:r>
      <w:r w:rsidRPr="00B17D54">
        <w:rPr>
          <w:b/>
          <w:bCs/>
          <w:i/>
          <w:iCs/>
        </w:rPr>
        <w:t xml:space="preserve"> </w:t>
      </w:r>
      <w:proofErr w:type="spellStart"/>
      <w:r w:rsidRPr="00B17D54">
        <w:t>Çetinkaya</w:t>
      </w:r>
      <w:proofErr w:type="spellEnd"/>
      <w:r w:rsidRPr="00B17D54">
        <w:t xml:space="preserve"> İlaç Sanayi ve Ticaret A.Ş,</w:t>
      </w:r>
    </w:p>
    <w:p w:rsidR="00B85524" w:rsidRPr="00B17D54" w:rsidRDefault="00B85524" w:rsidP="00B85524">
      <w:pPr>
        <w:jc w:val="both"/>
      </w:pPr>
      <w:proofErr w:type="gramStart"/>
      <w:r w:rsidRPr="00B17D54">
        <w:rPr>
          <w:b/>
          <w:bCs/>
        </w:rPr>
        <w:t xml:space="preserve">Adresi             : </w:t>
      </w:r>
      <w:proofErr w:type="spellStart"/>
      <w:r w:rsidRPr="00B17D54">
        <w:t>Çetinkaya</w:t>
      </w:r>
      <w:proofErr w:type="spellEnd"/>
      <w:proofErr w:type="gramEnd"/>
      <w:r w:rsidRPr="00B17D54">
        <w:t xml:space="preserve"> İlaç Sanayi ve Ticaret A.Ş</w:t>
      </w:r>
    </w:p>
    <w:p w:rsidR="00B85524" w:rsidRPr="00B17D54" w:rsidRDefault="00B85524" w:rsidP="00B85524">
      <w:pPr>
        <w:jc w:val="both"/>
      </w:pPr>
      <w:r w:rsidRPr="00B17D54">
        <w:tab/>
      </w:r>
      <w:r w:rsidR="00082458">
        <w:tab/>
        <w:t xml:space="preserve">   Organize Sanayi Bölgesi No:120/10 </w:t>
      </w:r>
      <w:r w:rsidRPr="00B17D54">
        <w:t xml:space="preserve">Merkez Bolu </w:t>
      </w:r>
    </w:p>
    <w:p w:rsidR="00B85524" w:rsidRPr="00B17D54" w:rsidRDefault="00B85524" w:rsidP="00B85524">
      <w:pPr>
        <w:jc w:val="both"/>
      </w:pPr>
    </w:p>
    <w:p w:rsidR="00EA5817" w:rsidRPr="00082458" w:rsidRDefault="00B85524" w:rsidP="00EA5817">
      <w:pPr>
        <w:jc w:val="both"/>
        <w:rPr>
          <w:bCs/>
        </w:rPr>
      </w:pPr>
      <w:proofErr w:type="gramStart"/>
      <w:r w:rsidRPr="00B17D54">
        <w:rPr>
          <w:b/>
          <w:bCs/>
        </w:rPr>
        <w:t>Üretici</w:t>
      </w:r>
      <w:r w:rsidR="00EA5817" w:rsidRPr="00B17D54">
        <w:rPr>
          <w:b/>
          <w:bCs/>
        </w:rPr>
        <w:t xml:space="preserve">             </w:t>
      </w:r>
      <w:r w:rsidRPr="00B17D54">
        <w:rPr>
          <w:b/>
          <w:bCs/>
        </w:rPr>
        <w:t>:</w:t>
      </w:r>
      <w:r w:rsidR="00EA5817" w:rsidRPr="00B17D54">
        <w:rPr>
          <w:bCs/>
        </w:rPr>
        <w:t xml:space="preserve"> </w:t>
      </w:r>
      <w:proofErr w:type="spellStart"/>
      <w:r w:rsidR="00082458" w:rsidRPr="00B17D54">
        <w:t>Çetin</w:t>
      </w:r>
      <w:r w:rsidR="00082458">
        <w:t>kaya</w:t>
      </w:r>
      <w:proofErr w:type="spellEnd"/>
      <w:proofErr w:type="gramEnd"/>
      <w:r w:rsidR="00082458">
        <w:t xml:space="preserve"> İlaç Sanayi ve Ticaret A.Ş./</w:t>
      </w:r>
      <w:r w:rsidR="00082458">
        <w:rPr>
          <w:bCs/>
        </w:rPr>
        <w:t>BOLU</w:t>
      </w:r>
      <w:r w:rsidRPr="00B17D54">
        <w:rPr>
          <w:b/>
          <w:bCs/>
        </w:rPr>
        <w:tab/>
        <w:t xml:space="preserve">   </w:t>
      </w:r>
    </w:p>
    <w:p w:rsidR="00B85524" w:rsidRPr="00B17D54" w:rsidRDefault="00B85524" w:rsidP="00B85524">
      <w:pPr>
        <w:jc w:val="both"/>
      </w:pPr>
    </w:p>
    <w:p w:rsidR="00B85524" w:rsidRPr="00B17D54" w:rsidRDefault="00B85524" w:rsidP="00B85524">
      <w:pPr>
        <w:spacing w:line="240" w:lineRule="exact"/>
        <w:ind w:right="22" w:firstLine="708"/>
      </w:pPr>
      <w:r w:rsidRPr="00B17D54">
        <w:rPr>
          <w:b/>
          <w:bCs/>
        </w:rPr>
        <w:t xml:space="preserve">   </w:t>
      </w:r>
    </w:p>
    <w:p w:rsidR="00B85524" w:rsidRPr="00B17D54" w:rsidRDefault="00B85524" w:rsidP="00B85524">
      <w:pPr>
        <w:spacing w:line="240" w:lineRule="exact"/>
        <w:ind w:right="22" w:firstLine="708"/>
      </w:pPr>
    </w:p>
    <w:p w:rsidR="00B85524" w:rsidRPr="00B17D54" w:rsidRDefault="00B85524" w:rsidP="00B85524">
      <w:pPr>
        <w:spacing w:line="240" w:lineRule="exact"/>
        <w:ind w:right="22" w:firstLine="708"/>
      </w:pPr>
    </w:p>
    <w:p w:rsidR="00B85524" w:rsidRPr="00B17D54" w:rsidRDefault="00E71238" w:rsidP="00B85524">
      <w:pPr>
        <w:autoSpaceDE w:val="0"/>
        <w:autoSpaceDN w:val="0"/>
        <w:adjustRightInd w:val="0"/>
        <w:jc w:val="both"/>
        <w:rPr>
          <w:i/>
          <w:iCs/>
        </w:rPr>
      </w:pPr>
      <w:r>
        <w:rPr>
          <w:i/>
          <w:iCs/>
        </w:rPr>
        <w:t xml:space="preserve">Bu kullanma talimatı 13.10.2014 </w:t>
      </w:r>
      <w:r w:rsidR="00B85524" w:rsidRPr="00B17D54">
        <w:rPr>
          <w:i/>
          <w:iCs/>
        </w:rPr>
        <w:t>tarihinde onaylanmı</w:t>
      </w:r>
      <w:r w:rsidR="00B85524" w:rsidRPr="00B17D54">
        <w:rPr>
          <w:i/>
        </w:rPr>
        <w:t>ş</w:t>
      </w:r>
      <w:r w:rsidR="00B85524" w:rsidRPr="00B17D54">
        <w:rPr>
          <w:i/>
          <w:iCs/>
        </w:rPr>
        <w:t>tır.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rPr>
          <w:b/>
          <w:bCs/>
          <w:u w:val="single"/>
        </w:rPr>
      </w:pPr>
    </w:p>
    <w:p w:rsidR="00B85524" w:rsidRPr="00B17D54" w:rsidRDefault="00B85524" w:rsidP="00B85524">
      <w:pPr>
        <w:autoSpaceDE w:val="0"/>
        <w:autoSpaceDN w:val="0"/>
        <w:adjustRightInd w:val="0"/>
        <w:jc w:val="both"/>
        <w:rPr>
          <w:b/>
          <w:bCs/>
          <w:u w:val="single"/>
        </w:rPr>
      </w:pPr>
    </w:p>
    <w:p w:rsidR="00B85524" w:rsidRPr="00B17D54" w:rsidRDefault="00B85524" w:rsidP="00B85524">
      <w:pPr>
        <w:autoSpaceDE w:val="0"/>
        <w:autoSpaceDN w:val="0"/>
        <w:adjustRightInd w:val="0"/>
        <w:jc w:val="both"/>
        <w:rPr>
          <w:b/>
          <w:bCs/>
          <w:u w:val="single"/>
        </w:rPr>
      </w:pPr>
    </w:p>
    <w:p w:rsidR="00B85524" w:rsidRPr="00B17D54" w:rsidRDefault="00B85524" w:rsidP="00B85524">
      <w:pPr>
        <w:autoSpaceDE w:val="0"/>
        <w:autoSpaceDN w:val="0"/>
        <w:adjustRightInd w:val="0"/>
        <w:jc w:val="both"/>
        <w:rPr>
          <w:b/>
          <w:bCs/>
          <w:u w:val="single"/>
        </w:rPr>
      </w:pPr>
    </w:p>
    <w:p w:rsidR="00EA5817" w:rsidRPr="00B17D54" w:rsidRDefault="00EA5817" w:rsidP="00B85524">
      <w:pPr>
        <w:autoSpaceDE w:val="0"/>
        <w:autoSpaceDN w:val="0"/>
        <w:adjustRightInd w:val="0"/>
        <w:jc w:val="both"/>
        <w:rPr>
          <w:b/>
          <w:bCs/>
          <w:u w:val="single"/>
        </w:rPr>
      </w:pPr>
    </w:p>
    <w:p w:rsidR="00B85524" w:rsidRPr="00B17D54" w:rsidRDefault="00B85524" w:rsidP="00B85524">
      <w:pPr>
        <w:autoSpaceDE w:val="0"/>
        <w:autoSpaceDN w:val="0"/>
        <w:adjustRightInd w:val="0"/>
        <w:jc w:val="both"/>
        <w:rPr>
          <w:b/>
          <w:bCs/>
          <w:u w:val="single"/>
        </w:rPr>
      </w:pPr>
      <w:r w:rsidRPr="00B17D54">
        <w:rPr>
          <w:b/>
          <w:bCs/>
          <w:u w:val="single"/>
        </w:rPr>
        <w:lastRenderedPageBreak/>
        <w:t>AŞAĞIDAKİ BİLGİLER BU İLACI UYGULAYACAK SAĞLIK PERSONELİ İÇİNDİR.</w:t>
      </w:r>
    </w:p>
    <w:p w:rsidR="00B85524" w:rsidRPr="00B17D54" w:rsidRDefault="00B85524" w:rsidP="00B85524">
      <w:pPr>
        <w:autoSpaceDE w:val="0"/>
        <w:autoSpaceDN w:val="0"/>
        <w:adjustRightInd w:val="0"/>
        <w:jc w:val="both"/>
      </w:pPr>
      <w:r w:rsidRPr="00B17D54">
        <w:t>Uygulama seti ürüne iliştirildikten sonra uygulamaya en kısa sürede başlanmalıdır.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r w:rsidRPr="00B17D54">
        <w:t xml:space="preserve">Torbada kalan havaya bağlı olarak meydana gelebilecek bir hava </w:t>
      </w:r>
      <w:proofErr w:type="spellStart"/>
      <w:r w:rsidRPr="00B17D54">
        <w:t>embolisini</w:t>
      </w:r>
      <w:proofErr w:type="spellEnd"/>
      <w:r w:rsidRPr="00B17D54">
        <w:t xml:space="preserve"> önlemek için, başka </w:t>
      </w:r>
      <w:proofErr w:type="spellStart"/>
      <w:r w:rsidRPr="00B17D54">
        <w:t>infüzyon</w:t>
      </w:r>
      <w:proofErr w:type="spellEnd"/>
      <w:r w:rsidRPr="00B17D54">
        <w:t xml:space="preserve"> sıvılarıyla seri bağlantı yapılmamalıdır.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r w:rsidRPr="00B17D54">
        <w:t xml:space="preserve">Uygulamadan önce torbanın içindeki havanın tümüyle boşaltılmadığı durumlarda, esnek plastik torbalardaki </w:t>
      </w:r>
      <w:proofErr w:type="spellStart"/>
      <w:r w:rsidRPr="00B17D54">
        <w:t>intravenöz</w:t>
      </w:r>
      <w:proofErr w:type="spellEnd"/>
      <w:r w:rsidRPr="00B17D54">
        <w:t xml:space="preserve"> çözeltilere akış hızını arttırmak amacıyla basınç uygulanması hava </w:t>
      </w:r>
      <w:proofErr w:type="spellStart"/>
      <w:r w:rsidRPr="00B17D54">
        <w:t>embolisine</w:t>
      </w:r>
      <w:proofErr w:type="spellEnd"/>
      <w:r w:rsidRPr="00B17D54">
        <w:t xml:space="preserve"> neden olabilir.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r w:rsidRPr="00B17D54">
        <w:t xml:space="preserve">Çözelti </w:t>
      </w:r>
      <w:proofErr w:type="gramStart"/>
      <w:r w:rsidRPr="00B17D54">
        <w:t>steril</w:t>
      </w:r>
      <w:proofErr w:type="gramEnd"/>
      <w:r w:rsidRPr="00B17D54">
        <w:t xml:space="preserve"> uygulama seti aracılığıyla aseptik teknik kullanılarak uygulanmalıdır. Sisteme hava girmemesi için uygulama setinden, kullanım öncesi sıvı geçirilmelidir.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r w:rsidRPr="00B17D54">
        <w:t xml:space="preserve">Ek ilaçlar, aseptik koşullarda </w:t>
      </w:r>
      <w:proofErr w:type="gramStart"/>
      <w:r w:rsidRPr="00B17D54">
        <w:t>enjeksiyon</w:t>
      </w:r>
      <w:proofErr w:type="gramEnd"/>
      <w:r w:rsidRPr="00B17D54">
        <w:t xml:space="preserve"> ucundan bir iğne yardımı ile </w:t>
      </w:r>
      <w:proofErr w:type="spellStart"/>
      <w:r w:rsidRPr="00B17D54">
        <w:t>infüzyon</w:t>
      </w:r>
      <w:proofErr w:type="spellEnd"/>
      <w:r w:rsidRPr="00B17D54">
        <w:t xml:space="preserve"> öncesi ve sırasında katılabilir. Oluşan son ürünün </w:t>
      </w:r>
      <w:proofErr w:type="spellStart"/>
      <w:r w:rsidRPr="00B17D54">
        <w:t>izotonisitesi</w:t>
      </w:r>
      <w:proofErr w:type="spellEnd"/>
      <w:r w:rsidRPr="00B17D54">
        <w:t xml:space="preserve"> </w:t>
      </w:r>
      <w:proofErr w:type="spellStart"/>
      <w:r w:rsidRPr="00B17D54">
        <w:t>parenteral</w:t>
      </w:r>
      <w:proofErr w:type="spellEnd"/>
      <w:r w:rsidRPr="00B17D54">
        <w:t xml:space="preserve"> uygulama yapılmadan önce belirlenmiş olmalıdır.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r w:rsidRPr="00B17D54">
        <w:t>Hastaya uygulamadan önce eklenmiş ilacın çözeltiyle tümüyle karışmış olması gereklidir. Ek ilaç içeren çözeltiler, ilaç eklenmesinden hemen sonra kullanılmalıdır; daha sonra kullanılmak üzere saklanmamalıdır.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r w:rsidRPr="00B17D54">
        <w:t xml:space="preserve">Çözeltiye ek ilaç katılması ya da yanlış uygulama tekniği, ürüne </w:t>
      </w:r>
      <w:proofErr w:type="spellStart"/>
      <w:r w:rsidRPr="00B17D54">
        <w:t>pirojen</w:t>
      </w:r>
      <w:proofErr w:type="spellEnd"/>
      <w:r w:rsidRPr="00B17D54">
        <w:t xml:space="preserve"> </w:t>
      </w:r>
      <w:proofErr w:type="spellStart"/>
      <w:r w:rsidRPr="00B17D54">
        <w:t>kontaminasyonuna</w:t>
      </w:r>
      <w:proofErr w:type="spellEnd"/>
      <w:r w:rsidRPr="00B17D54">
        <w:t xml:space="preserve"> bağlı ateş reaksiyonuna neden olabilir. </w:t>
      </w:r>
      <w:proofErr w:type="spellStart"/>
      <w:r w:rsidRPr="00B17D54">
        <w:t>Advers</w:t>
      </w:r>
      <w:proofErr w:type="spellEnd"/>
      <w:r w:rsidRPr="00B17D54">
        <w:t xml:space="preserve"> reaksiyon görülmesi durumunda </w:t>
      </w:r>
      <w:proofErr w:type="spellStart"/>
      <w:r w:rsidRPr="00B17D54">
        <w:t>infüzyona</w:t>
      </w:r>
      <w:proofErr w:type="spellEnd"/>
      <w:r w:rsidRPr="00B17D54">
        <w:t xml:space="preserve"> hemen son verilmelidir.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r w:rsidRPr="00B17D54">
        <w:t>Tek kullanımlıktır.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rPr>
          <w:b/>
          <w:bCs/>
        </w:rPr>
      </w:pPr>
      <w:r w:rsidRPr="00B17D54">
        <w:rPr>
          <w:b/>
          <w:bCs/>
        </w:rPr>
        <w:t>Kısmen kullanılmı</w:t>
      </w:r>
      <w:r w:rsidRPr="00B17D54">
        <w:t xml:space="preserve">ş </w:t>
      </w:r>
      <w:r w:rsidRPr="00B17D54">
        <w:rPr>
          <w:b/>
          <w:bCs/>
        </w:rPr>
        <w:t>çözeltiler saklanmamalıdır.</w:t>
      </w:r>
    </w:p>
    <w:p w:rsidR="00B85524" w:rsidRPr="00B17D54" w:rsidRDefault="00B85524" w:rsidP="00B85524">
      <w:pPr>
        <w:autoSpaceDE w:val="0"/>
        <w:autoSpaceDN w:val="0"/>
        <w:adjustRightInd w:val="0"/>
        <w:jc w:val="both"/>
      </w:pPr>
      <w:r w:rsidRPr="00B17D54">
        <w:t>Kısmen kullanılmış torbalar yeniden hastaya uygulanan sistemlere bağlanmamalıdır.</w:t>
      </w:r>
    </w:p>
    <w:p w:rsidR="00B85524" w:rsidRPr="00B17D54" w:rsidRDefault="00B85524" w:rsidP="00B85524">
      <w:pPr>
        <w:autoSpaceDE w:val="0"/>
        <w:autoSpaceDN w:val="0"/>
        <w:adjustRightInd w:val="0"/>
        <w:jc w:val="both"/>
      </w:pPr>
    </w:p>
    <w:p w:rsidR="00B85524" w:rsidRDefault="00B85524" w:rsidP="00B85524">
      <w:pPr>
        <w:autoSpaceDE w:val="0"/>
        <w:autoSpaceDN w:val="0"/>
        <w:adjustRightInd w:val="0"/>
        <w:jc w:val="both"/>
        <w:rPr>
          <w:b/>
          <w:bCs/>
        </w:rPr>
      </w:pPr>
      <w:r w:rsidRPr="00B17D54">
        <w:rPr>
          <w:b/>
          <w:bCs/>
        </w:rPr>
        <w:t>Torba’yı Açmak için:</w:t>
      </w:r>
    </w:p>
    <w:p w:rsidR="0040703F" w:rsidRPr="00B17D54" w:rsidRDefault="0040703F" w:rsidP="00B85524">
      <w:pPr>
        <w:autoSpaceDE w:val="0"/>
        <w:autoSpaceDN w:val="0"/>
        <w:adjustRightInd w:val="0"/>
        <w:jc w:val="both"/>
        <w:rPr>
          <w:b/>
          <w:bCs/>
        </w:rPr>
      </w:pPr>
    </w:p>
    <w:p w:rsidR="00B85524" w:rsidRPr="00B17D54" w:rsidRDefault="00B85524" w:rsidP="00B85524">
      <w:pPr>
        <w:autoSpaceDE w:val="0"/>
        <w:autoSpaceDN w:val="0"/>
        <w:adjustRightInd w:val="0"/>
        <w:jc w:val="both"/>
      </w:pPr>
      <w:r w:rsidRPr="00B17D54">
        <w:rPr>
          <w:b/>
          <w:bCs/>
        </w:rPr>
        <w:t>1.</w:t>
      </w:r>
      <w:r w:rsidRPr="00B17D54">
        <w:t xml:space="preserve"> Dış ambalajın sağlamlığını ve sızıntı olup olmadığını kontrol ediniz; ambalaj hasar gördüyse kullanmayınız.</w:t>
      </w:r>
    </w:p>
    <w:p w:rsidR="00B85524" w:rsidRPr="00B17D54" w:rsidRDefault="00B85524" w:rsidP="00B85524">
      <w:pPr>
        <w:autoSpaceDE w:val="0"/>
        <w:autoSpaceDN w:val="0"/>
        <w:adjustRightInd w:val="0"/>
        <w:jc w:val="both"/>
      </w:pPr>
      <w:r w:rsidRPr="00B17D54">
        <w:rPr>
          <w:b/>
          <w:bCs/>
        </w:rPr>
        <w:t>2.</w:t>
      </w:r>
      <w:r w:rsidRPr="00B17D54">
        <w:t xml:space="preserve"> Koruyucu dış ambalajı yırtarak açınız.</w:t>
      </w:r>
    </w:p>
    <w:p w:rsidR="00B85524" w:rsidRPr="00B17D54" w:rsidRDefault="00B85524" w:rsidP="00B85524">
      <w:pPr>
        <w:autoSpaceDE w:val="0"/>
        <w:autoSpaceDN w:val="0"/>
        <w:adjustRightInd w:val="0"/>
        <w:jc w:val="both"/>
      </w:pPr>
      <w:r w:rsidRPr="00B17D54">
        <w:rPr>
          <w:b/>
          <w:bCs/>
        </w:rPr>
        <w:t>3.</w:t>
      </w:r>
      <w:r w:rsidRPr="00B17D54">
        <w:t xml:space="preserve"> Koruyucu ambalaj içindeki torbanın sağlam olup olmadığını sıkarak kontrol ediniz. Torba içindeki çözeltinin berraklığını ve içinde yabancı madde içermediğini kontrol ediniz.</w:t>
      </w:r>
    </w:p>
    <w:p w:rsidR="00B85524" w:rsidRPr="00B17D54" w:rsidRDefault="00B85524" w:rsidP="00B85524">
      <w:pPr>
        <w:autoSpaceDE w:val="0"/>
        <w:autoSpaceDN w:val="0"/>
        <w:adjustRightInd w:val="0"/>
        <w:jc w:val="both"/>
        <w:rPr>
          <w:b/>
          <w:bCs/>
        </w:rPr>
      </w:pPr>
    </w:p>
    <w:p w:rsidR="00B85524" w:rsidRDefault="00B85524" w:rsidP="00B85524">
      <w:pPr>
        <w:autoSpaceDE w:val="0"/>
        <w:autoSpaceDN w:val="0"/>
        <w:adjustRightInd w:val="0"/>
        <w:jc w:val="both"/>
        <w:rPr>
          <w:b/>
          <w:bCs/>
        </w:rPr>
      </w:pPr>
      <w:r w:rsidRPr="00B17D54">
        <w:rPr>
          <w:b/>
          <w:bCs/>
        </w:rPr>
        <w:t>Uygulama hazırlıkları:</w:t>
      </w:r>
    </w:p>
    <w:p w:rsidR="0040703F" w:rsidRPr="00B17D54" w:rsidRDefault="0040703F" w:rsidP="00B85524">
      <w:pPr>
        <w:autoSpaceDE w:val="0"/>
        <w:autoSpaceDN w:val="0"/>
        <w:adjustRightInd w:val="0"/>
        <w:jc w:val="both"/>
        <w:rPr>
          <w:b/>
          <w:bCs/>
        </w:rPr>
      </w:pPr>
    </w:p>
    <w:p w:rsidR="00B85524" w:rsidRPr="00B17D54" w:rsidRDefault="00B85524" w:rsidP="00B85524">
      <w:pPr>
        <w:autoSpaceDE w:val="0"/>
        <w:autoSpaceDN w:val="0"/>
        <w:adjustRightInd w:val="0"/>
        <w:jc w:val="both"/>
      </w:pPr>
      <w:r w:rsidRPr="00B17D54">
        <w:rPr>
          <w:b/>
          <w:bCs/>
        </w:rPr>
        <w:t>1.</w:t>
      </w:r>
      <w:r w:rsidRPr="00B17D54">
        <w:t xml:space="preserve"> Torbayı asınız.</w:t>
      </w:r>
    </w:p>
    <w:p w:rsidR="00B85524" w:rsidRPr="00B17D54" w:rsidRDefault="00B85524" w:rsidP="00B85524">
      <w:pPr>
        <w:autoSpaceDE w:val="0"/>
        <w:autoSpaceDN w:val="0"/>
        <w:adjustRightInd w:val="0"/>
        <w:jc w:val="both"/>
      </w:pPr>
      <w:r w:rsidRPr="00B17D54">
        <w:rPr>
          <w:b/>
          <w:bCs/>
        </w:rPr>
        <w:t>2.</w:t>
      </w:r>
      <w:r w:rsidRPr="00B17D54">
        <w:t xml:space="preserve"> Uygulama ucundaki koruyucu kapağı çıkarınız.</w:t>
      </w:r>
    </w:p>
    <w:p w:rsidR="00B85524" w:rsidRPr="00B17D54" w:rsidRDefault="00B85524" w:rsidP="00B85524">
      <w:pPr>
        <w:autoSpaceDE w:val="0"/>
        <w:autoSpaceDN w:val="0"/>
        <w:adjustRightInd w:val="0"/>
        <w:jc w:val="both"/>
      </w:pPr>
      <w:r w:rsidRPr="00B17D54">
        <w:rPr>
          <w:b/>
          <w:bCs/>
        </w:rPr>
        <w:t>3.</w:t>
      </w:r>
      <w:r w:rsidRPr="00B17D54">
        <w:t xml:space="preserve"> Uygulama setinin </w:t>
      </w:r>
      <w:proofErr w:type="spellStart"/>
      <w:r w:rsidRPr="00B17D54">
        <w:t>spaykını</w:t>
      </w:r>
      <w:proofErr w:type="spellEnd"/>
      <w:r w:rsidRPr="00B17D54">
        <w:t>, uygulama ucuna sıkıca batırınız.</w:t>
      </w:r>
    </w:p>
    <w:p w:rsidR="00B85524" w:rsidRPr="00B17D54" w:rsidRDefault="00B85524" w:rsidP="00B85524">
      <w:pPr>
        <w:autoSpaceDE w:val="0"/>
        <w:autoSpaceDN w:val="0"/>
        <w:adjustRightInd w:val="0"/>
        <w:jc w:val="both"/>
      </w:pPr>
      <w:r w:rsidRPr="00B17D54">
        <w:rPr>
          <w:b/>
          <w:bCs/>
        </w:rPr>
        <w:t>4.</w:t>
      </w:r>
      <w:r w:rsidRPr="00B17D54">
        <w:t xml:space="preserve"> Çözeltinin hastaya uygulanması için setin kullanım talimatına uyulmalıdır.</w:t>
      </w:r>
    </w:p>
    <w:p w:rsidR="00B85524" w:rsidRDefault="00B85524" w:rsidP="00B85524">
      <w:pPr>
        <w:autoSpaceDE w:val="0"/>
        <w:autoSpaceDN w:val="0"/>
        <w:adjustRightInd w:val="0"/>
        <w:jc w:val="both"/>
      </w:pPr>
    </w:p>
    <w:p w:rsidR="00031245" w:rsidRDefault="00031245" w:rsidP="00B85524">
      <w:pPr>
        <w:autoSpaceDE w:val="0"/>
        <w:autoSpaceDN w:val="0"/>
        <w:adjustRightInd w:val="0"/>
        <w:jc w:val="both"/>
      </w:pPr>
    </w:p>
    <w:p w:rsidR="00031245" w:rsidRDefault="00031245" w:rsidP="00B85524">
      <w:pPr>
        <w:autoSpaceDE w:val="0"/>
        <w:autoSpaceDN w:val="0"/>
        <w:adjustRightInd w:val="0"/>
        <w:jc w:val="both"/>
      </w:pPr>
    </w:p>
    <w:p w:rsidR="00031245" w:rsidRPr="00B17D54" w:rsidRDefault="00031245" w:rsidP="00B85524">
      <w:pPr>
        <w:autoSpaceDE w:val="0"/>
        <w:autoSpaceDN w:val="0"/>
        <w:adjustRightInd w:val="0"/>
        <w:jc w:val="both"/>
      </w:pPr>
    </w:p>
    <w:p w:rsidR="00082458" w:rsidRDefault="00082458" w:rsidP="00B85524">
      <w:pPr>
        <w:autoSpaceDE w:val="0"/>
        <w:autoSpaceDN w:val="0"/>
        <w:adjustRightInd w:val="0"/>
        <w:jc w:val="both"/>
        <w:rPr>
          <w:b/>
          <w:bCs/>
        </w:rPr>
      </w:pPr>
    </w:p>
    <w:p w:rsidR="00082458" w:rsidRDefault="00082458" w:rsidP="00B85524">
      <w:pPr>
        <w:autoSpaceDE w:val="0"/>
        <w:autoSpaceDN w:val="0"/>
        <w:adjustRightInd w:val="0"/>
        <w:jc w:val="both"/>
        <w:rPr>
          <w:b/>
          <w:bCs/>
        </w:rPr>
      </w:pPr>
    </w:p>
    <w:p w:rsidR="00082458" w:rsidRDefault="00082458" w:rsidP="00B85524">
      <w:pPr>
        <w:autoSpaceDE w:val="0"/>
        <w:autoSpaceDN w:val="0"/>
        <w:adjustRightInd w:val="0"/>
        <w:jc w:val="both"/>
        <w:rPr>
          <w:b/>
          <w:bCs/>
        </w:rPr>
      </w:pPr>
    </w:p>
    <w:p w:rsidR="00B85524" w:rsidRDefault="00B85524" w:rsidP="00B85524">
      <w:pPr>
        <w:autoSpaceDE w:val="0"/>
        <w:autoSpaceDN w:val="0"/>
        <w:adjustRightInd w:val="0"/>
        <w:jc w:val="both"/>
        <w:rPr>
          <w:b/>
          <w:bCs/>
        </w:rPr>
      </w:pPr>
      <w:r w:rsidRPr="00B17D54">
        <w:rPr>
          <w:b/>
          <w:bCs/>
        </w:rPr>
        <w:t>Ek ilaç ekleme:</w:t>
      </w:r>
    </w:p>
    <w:p w:rsidR="0040703F" w:rsidRPr="00B17D54" w:rsidRDefault="0040703F" w:rsidP="00B85524">
      <w:pPr>
        <w:autoSpaceDE w:val="0"/>
        <w:autoSpaceDN w:val="0"/>
        <w:adjustRightInd w:val="0"/>
        <w:jc w:val="both"/>
        <w:rPr>
          <w:b/>
          <w:bCs/>
        </w:rPr>
      </w:pPr>
    </w:p>
    <w:p w:rsidR="00B85524" w:rsidRDefault="00B85524" w:rsidP="00B85524">
      <w:pPr>
        <w:autoSpaceDE w:val="0"/>
        <w:autoSpaceDN w:val="0"/>
        <w:adjustRightInd w:val="0"/>
        <w:jc w:val="both"/>
      </w:pPr>
      <w:r w:rsidRPr="00B17D54">
        <w:rPr>
          <w:b/>
          <w:bCs/>
        </w:rPr>
        <w:t xml:space="preserve">Dikkat: </w:t>
      </w:r>
      <w:r w:rsidRPr="00B17D54">
        <w:t xml:space="preserve">Tüm </w:t>
      </w:r>
      <w:proofErr w:type="spellStart"/>
      <w:r w:rsidRPr="00B17D54">
        <w:t>parenteral</w:t>
      </w:r>
      <w:proofErr w:type="spellEnd"/>
      <w:r w:rsidRPr="00B17D54">
        <w:t xml:space="preserve"> çözeltilerde olduğu gibi, ürüne eklenecek tüm maddeler ürünle geçimli olmalıdır. Ürüne ekleme yapılacaksa, hastaya uygulamadan önce son karışımında geçimlilik kontrol edilmelidir.</w:t>
      </w:r>
    </w:p>
    <w:p w:rsidR="0040703F" w:rsidRPr="00B17D54" w:rsidRDefault="0040703F" w:rsidP="00B85524">
      <w:pPr>
        <w:autoSpaceDE w:val="0"/>
        <w:autoSpaceDN w:val="0"/>
        <w:adjustRightInd w:val="0"/>
        <w:jc w:val="both"/>
      </w:pPr>
    </w:p>
    <w:p w:rsidR="00B85524" w:rsidRDefault="00B85524" w:rsidP="00B85524">
      <w:pPr>
        <w:autoSpaceDE w:val="0"/>
        <w:autoSpaceDN w:val="0"/>
        <w:adjustRightInd w:val="0"/>
        <w:jc w:val="both"/>
        <w:rPr>
          <w:b/>
          <w:bCs/>
        </w:rPr>
      </w:pPr>
      <w:r w:rsidRPr="00B17D54">
        <w:rPr>
          <w:b/>
          <w:bCs/>
        </w:rPr>
        <w:t>Uygulama öncesi ilaç ekleme</w:t>
      </w:r>
    </w:p>
    <w:p w:rsidR="0040703F" w:rsidRPr="00B17D54" w:rsidRDefault="0040703F" w:rsidP="00B85524">
      <w:pPr>
        <w:autoSpaceDE w:val="0"/>
        <w:autoSpaceDN w:val="0"/>
        <w:adjustRightInd w:val="0"/>
        <w:jc w:val="both"/>
        <w:rPr>
          <w:b/>
          <w:bCs/>
        </w:rPr>
      </w:pPr>
    </w:p>
    <w:p w:rsidR="00B85524" w:rsidRPr="00B17D54" w:rsidRDefault="00B85524" w:rsidP="00B85524">
      <w:pPr>
        <w:autoSpaceDE w:val="0"/>
        <w:autoSpaceDN w:val="0"/>
        <w:adjustRightInd w:val="0"/>
        <w:jc w:val="both"/>
      </w:pPr>
      <w:r w:rsidRPr="00B17D54">
        <w:rPr>
          <w:b/>
          <w:bCs/>
        </w:rPr>
        <w:t>1.</w:t>
      </w:r>
      <w:r w:rsidRPr="00B17D54">
        <w:t xml:space="preserve"> İlaç uygulama ucu </w:t>
      </w:r>
      <w:proofErr w:type="gramStart"/>
      <w:r w:rsidRPr="00B17D54">
        <w:t>dezenfekte</w:t>
      </w:r>
      <w:proofErr w:type="gramEnd"/>
      <w:r w:rsidRPr="00B17D54">
        <w:t xml:space="preserve"> edilir.</w:t>
      </w:r>
    </w:p>
    <w:p w:rsidR="00B85524" w:rsidRPr="00B17D54" w:rsidRDefault="00B85524" w:rsidP="00B85524">
      <w:pPr>
        <w:autoSpaceDE w:val="0"/>
        <w:autoSpaceDN w:val="0"/>
        <w:adjustRightInd w:val="0"/>
        <w:jc w:val="both"/>
      </w:pPr>
      <w:r w:rsidRPr="00B17D54">
        <w:rPr>
          <w:b/>
          <w:bCs/>
        </w:rPr>
        <w:t>2.</w:t>
      </w:r>
      <w:r w:rsidRPr="00B17D54">
        <w:t xml:space="preserve"> Eklenecek ilaç 19-22 </w:t>
      </w:r>
      <w:proofErr w:type="spellStart"/>
      <w:r w:rsidRPr="00B17D54">
        <w:t>gauge</w:t>
      </w:r>
      <w:proofErr w:type="spellEnd"/>
      <w:r w:rsidRPr="00B17D54">
        <w:t xml:space="preserve"> kalınlığındaki bir iğnesi olan enjektörle ilaç uygulama ucundan torba içine eklenir.</w:t>
      </w:r>
    </w:p>
    <w:p w:rsidR="00B85524" w:rsidRPr="00B17D54" w:rsidRDefault="00B85524" w:rsidP="00B85524">
      <w:pPr>
        <w:autoSpaceDE w:val="0"/>
        <w:autoSpaceDN w:val="0"/>
        <w:adjustRightInd w:val="0"/>
        <w:jc w:val="both"/>
      </w:pPr>
      <w:r w:rsidRPr="00B17D54">
        <w:rPr>
          <w:b/>
          <w:bCs/>
        </w:rPr>
        <w:t>3.</w:t>
      </w:r>
      <w:r w:rsidRPr="00B17D54">
        <w:t xml:space="preserve"> Çözelti ve içine eklenen ilaç iyice karıştırılır. Potasyum klorür gibi yoğun ilaçlarda torbanın uygulama çıkısına, yukarı pozisyondayken hafifçe vurularak karışması sağlanır.</w:t>
      </w:r>
    </w:p>
    <w:p w:rsidR="00B85524" w:rsidRPr="00B17D54" w:rsidRDefault="00B85524" w:rsidP="00B85524">
      <w:pPr>
        <w:autoSpaceDE w:val="0"/>
        <w:autoSpaceDN w:val="0"/>
        <w:adjustRightInd w:val="0"/>
        <w:jc w:val="both"/>
      </w:pPr>
    </w:p>
    <w:p w:rsidR="00B85524" w:rsidRPr="00B17D54" w:rsidRDefault="00B85524" w:rsidP="00B85524">
      <w:pPr>
        <w:autoSpaceDE w:val="0"/>
        <w:autoSpaceDN w:val="0"/>
        <w:adjustRightInd w:val="0"/>
        <w:jc w:val="both"/>
      </w:pPr>
      <w:r w:rsidRPr="00B17D54">
        <w:rPr>
          <w:b/>
          <w:bCs/>
        </w:rPr>
        <w:t xml:space="preserve">Dikkat: </w:t>
      </w:r>
      <w:r w:rsidRPr="00B17D54">
        <w:t>İçine ek ilaç uygulanmış torbalar saklanmamalıdır.</w:t>
      </w:r>
    </w:p>
    <w:p w:rsidR="00B85524" w:rsidRPr="00B17D54" w:rsidRDefault="00B85524" w:rsidP="00B85524">
      <w:pPr>
        <w:autoSpaceDE w:val="0"/>
        <w:autoSpaceDN w:val="0"/>
        <w:adjustRightInd w:val="0"/>
        <w:jc w:val="both"/>
      </w:pPr>
    </w:p>
    <w:p w:rsidR="00B85524" w:rsidRDefault="00B85524" w:rsidP="00B85524">
      <w:pPr>
        <w:autoSpaceDE w:val="0"/>
        <w:autoSpaceDN w:val="0"/>
        <w:adjustRightInd w:val="0"/>
        <w:jc w:val="both"/>
        <w:rPr>
          <w:b/>
          <w:bCs/>
        </w:rPr>
      </w:pPr>
      <w:r w:rsidRPr="00B17D54">
        <w:rPr>
          <w:b/>
          <w:bCs/>
        </w:rPr>
        <w:t>Uygulama sırasında ilaç ekleme</w:t>
      </w:r>
    </w:p>
    <w:p w:rsidR="0040703F" w:rsidRPr="00B17D54" w:rsidRDefault="0040703F" w:rsidP="00B85524">
      <w:pPr>
        <w:autoSpaceDE w:val="0"/>
        <w:autoSpaceDN w:val="0"/>
        <w:adjustRightInd w:val="0"/>
        <w:jc w:val="both"/>
        <w:rPr>
          <w:b/>
          <w:bCs/>
        </w:rPr>
      </w:pPr>
    </w:p>
    <w:p w:rsidR="00B85524" w:rsidRPr="00B17D54" w:rsidRDefault="00B85524" w:rsidP="00B85524">
      <w:pPr>
        <w:autoSpaceDE w:val="0"/>
        <w:autoSpaceDN w:val="0"/>
        <w:adjustRightInd w:val="0"/>
        <w:jc w:val="both"/>
      </w:pPr>
      <w:r w:rsidRPr="00B17D54">
        <w:rPr>
          <w:b/>
          <w:bCs/>
        </w:rPr>
        <w:t>1.</w:t>
      </w:r>
      <w:r w:rsidRPr="00B17D54">
        <w:t xml:space="preserve"> Setin </w:t>
      </w:r>
      <w:proofErr w:type="spellStart"/>
      <w:r w:rsidRPr="00B17D54">
        <w:t>klempi</w:t>
      </w:r>
      <w:proofErr w:type="spellEnd"/>
      <w:r w:rsidRPr="00B17D54">
        <w:t xml:space="preserve"> kapatılır.</w:t>
      </w:r>
    </w:p>
    <w:p w:rsidR="00B85524" w:rsidRPr="00B17D54" w:rsidRDefault="00B85524" w:rsidP="00B85524">
      <w:pPr>
        <w:autoSpaceDE w:val="0"/>
        <w:autoSpaceDN w:val="0"/>
        <w:adjustRightInd w:val="0"/>
        <w:jc w:val="both"/>
      </w:pPr>
      <w:r w:rsidRPr="00B17D54">
        <w:rPr>
          <w:b/>
          <w:bCs/>
        </w:rPr>
        <w:t>2.</w:t>
      </w:r>
      <w:r w:rsidRPr="00B17D54">
        <w:t xml:space="preserve"> İlaç uygulama ucu </w:t>
      </w:r>
      <w:proofErr w:type="gramStart"/>
      <w:r w:rsidRPr="00B17D54">
        <w:t>dezenfekte</w:t>
      </w:r>
      <w:proofErr w:type="gramEnd"/>
      <w:r w:rsidRPr="00B17D54">
        <w:t xml:space="preserve"> edilir.</w:t>
      </w:r>
    </w:p>
    <w:p w:rsidR="00B85524" w:rsidRPr="00B17D54" w:rsidRDefault="00B85524" w:rsidP="00B85524">
      <w:pPr>
        <w:autoSpaceDE w:val="0"/>
        <w:autoSpaceDN w:val="0"/>
        <w:adjustRightInd w:val="0"/>
        <w:jc w:val="both"/>
      </w:pPr>
      <w:r w:rsidRPr="00B17D54">
        <w:rPr>
          <w:b/>
          <w:bCs/>
        </w:rPr>
        <w:t>3.</w:t>
      </w:r>
      <w:r w:rsidRPr="00B17D54">
        <w:t xml:space="preserve"> Eklenecek ilaç 19-22 </w:t>
      </w:r>
      <w:proofErr w:type="spellStart"/>
      <w:r w:rsidRPr="00B17D54">
        <w:t>gauge</w:t>
      </w:r>
      <w:proofErr w:type="spellEnd"/>
      <w:r w:rsidRPr="00B17D54">
        <w:t xml:space="preserve"> kalınlığındaki bir iğnesi olan enjektörle ilaç uygulama ucundan torba içine eklenir.</w:t>
      </w:r>
    </w:p>
    <w:p w:rsidR="00B85524" w:rsidRPr="00B17D54" w:rsidRDefault="00B85524" w:rsidP="00B85524">
      <w:pPr>
        <w:autoSpaceDE w:val="0"/>
        <w:autoSpaceDN w:val="0"/>
        <w:adjustRightInd w:val="0"/>
        <w:jc w:val="both"/>
      </w:pPr>
      <w:r w:rsidRPr="00B17D54">
        <w:rPr>
          <w:b/>
          <w:bCs/>
        </w:rPr>
        <w:t>4.</w:t>
      </w:r>
      <w:r w:rsidRPr="00B17D54">
        <w:t xml:space="preserve"> Çözelti askısından çıkarılır ve ters çevrilir.</w:t>
      </w:r>
    </w:p>
    <w:p w:rsidR="00B85524" w:rsidRPr="00B17D54" w:rsidRDefault="00B85524" w:rsidP="00B85524">
      <w:pPr>
        <w:autoSpaceDE w:val="0"/>
        <w:autoSpaceDN w:val="0"/>
        <w:adjustRightInd w:val="0"/>
        <w:jc w:val="both"/>
      </w:pPr>
      <w:r w:rsidRPr="00B17D54">
        <w:rPr>
          <w:b/>
          <w:bCs/>
        </w:rPr>
        <w:t>5.</w:t>
      </w:r>
      <w:r w:rsidRPr="00B17D54">
        <w:t xml:space="preserve"> Bu pozisyondayken torbanın uygulama çıkısı ve </w:t>
      </w:r>
      <w:proofErr w:type="gramStart"/>
      <w:r w:rsidRPr="00B17D54">
        <w:t>enjeksiyon</w:t>
      </w:r>
      <w:proofErr w:type="gramEnd"/>
      <w:r w:rsidRPr="00B17D54">
        <w:t xml:space="preserve"> girişine hafifçe vurularak çözelti ve ek ilacın karışması sağlanır.</w:t>
      </w:r>
    </w:p>
    <w:p w:rsidR="00B85524" w:rsidRPr="00AF7643" w:rsidRDefault="00B85524" w:rsidP="00B85524">
      <w:pPr>
        <w:jc w:val="both"/>
      </w:pPr>
      <w:r w:rsidRPr="00B17D54">
        <w:rPr>
          <w:b/>
          <w:bCs/>
        </w:rPr>
        <w:t>6.</w:t>
      </w:r>
      <w:r w:rsidRPr="00B17D54">
        <w:t xml:space="preserve"> Torbayı eski konumuna getirerek </w:t>
      </w:r>
      <w:proofErr w:type="spellStart"/>
      <w:r w:rsidRPr="00B17D54">
        <w:t>klemp</w:t>
      </w:r>
      <w:proofErr w:type="spellEnd"/>
      <w:r w:rsidRPr="00B17D54">
        <w:t xml:space="preserve"> açılır ve uygulamaya devam edilir.</w:t>
      </w:r>
    </w:p>
    <w:p w:rsidR="00B85524" w:rsidRPr="00AF7643" w:rsidRDefault="00B85524" w:rsidP="00B85524">
      <w:pPr>
        <w:pStyle w:val="Altbilgi"/>
        <w:tabs>
          <w:tab w:val="clear" w:pos="4536"/>
          <w:tab w:val="clear" w:pos="9072"/>
        </w:tabs>
        <w:ind w:left="680"/>
        <w:jc w:val="both"/>
        <w:rPr>
          <w:b/>
          <w:bCs/>
          <w:caps/>
          <w:sz w:val="24"/>
        </w:rPr>
      </w:pPr>
    </w:p>
    <w:p w:rsidR="00B85524" w:rsidRDefault="00B85524" w:rsidP="00B85524">
      <w:pPr>
        <w:rPr>
          <w:b/>
        </w:rPr>
      </w:pPr>
    </w:p>
    <w:p w:rsidR="00B85524" w:rsidRDefault="00B85524" w:rsidP="00B85524">
      <w:pPr>
        <w:rPr>
          <w:b/>
        </w:rPr>
      </w:pPr>
    </w:p>
    <w:p w:rsidR="00B85524" w:rsidRDefault="00B85524" w:rsidP="00B85524">
      <w:pPr>
        <w:rPr>
          <w:b/>
        </w:rPr>
      </w:pPr>
    </w:p>
    <w:p w:rsidR="00B85524" w:rsidRDefault="00B85524" w:rsidP="00B85524">
      <w:pPr>
        <w:rPr>
          <w:b/>
        </w:rPr>
      </w:pPr>
    </w:p>
    <w:p w:rsidR="00B85524" w:rsidRDefault="00B85524" w:rsidP="00B85524">
      <w:pPr>
        <w:rPr>
          <w:b/>
        </w:rPr>
      </w:pPr>
    </w:p>
    <w:p w:rsidR="00B85524" w:rsidRDefault="00B85524" w:rsidP="00B85524">
      <w:pPr>
        <w:rPr>
          <w:b/>
        </w:rPr>
      </w:pPr>
    </w:p>
    <w:p w:rsidR="00B85524" w:rsidRDefault="00B85524" w:rsidP="00B85524">
      <w:pPr>
        <w:rPr>
          <w:b/>
        </w:rPr>
      </w:pPr>
    </w:p>
    <w:p w:rsidR="00B85524" w:rsidRDefault="00B85524" w:rsidP="00B85524">
      <w:pPr>
        <w:autoSpaceDE w:val="0"/>
        <w:autoSpaceDN w:val="0"/>
        <w:adjustRightInd w:val="0"/>
        <w:jc w:val="both"/>
      </w:pPr>
    </w:p>
    <w:p w:rsidR="00B85524" w:rsidRDefault="00B85524" w:rsidP="00B85524">
      <w:pPr>
        <w:autoSpaceDE w:val="0"/>
        <w:autoSpaceDN w:val="0"/>
        <w:adjustRightInd w:val="0"/>
        <w:jc w:val="both"/>
      </w:pPr>
    </w:p>
    <w:p w:rsidR="00B85524" w:rsidRDefault="00B85524" w:rsidP="00B85524">
      <w:pPr>
        <w:autoSpaceDE w:val="0"/>
        <w:autoSpaceDN w:val="0"/>
        <w:adjustRightInd w:val="0"/>
        <w:jc w:val="both"/>
      </w:pPr>
    </w:p>
    <w:p w:rsidR="00B85524" w:rsidRDefault="00B85524" w:rsidP="00B85524">
      <w:pPr>
        <w:autoSpaceDE w:val="0"/>
        <w:autoSpaceDN w:val="0"/>
        <w:adjustRightInd w:val="0"/>
        <w:jc w:val="both"/>
      </w:pPr>
    </w:p>
    <w:p w:rsidR="000C56AB" w:rsidRDefault="000C56AB"/>
    <w:sectPr w:rsidR="000C56AB" w:rsidSect="000C56A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C4C" w:rsidRDefault="00395C4C" w:rsidP="00B85524">
      <w:r>
        <w:separator/>
      </w:r>
    </w:p>
  </w:endnote>
  <w:endnote w:type="continuationSeparator" w:id="1">
    <w:p w:rsidR="00395C4C" w:rsidRDefault="00395C4C" w:rsidP="00B85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4570"/>
      <w:docPartObj>
        <w:docPartGallery w:val="Page Numbers (Bottom of Page)"/>
        <w:docPartUnique/>
      </w:docPartObj>
    </w:sdtPr>
    <w:sdtContent>
      <w:p w:rsidR="008B257B" w:rsidRDefault="00BF1537">
        <w:pPr>
          <w:pStyle w:val="Altbilgi"/>
          <w:jc w:val="right"/>
        </w:pPr>
        <w:fldSimple w:instr=" PAGE   \* MERGEFORMAT ">
          <w:r w:rsidR="0040703F">
            <w:rPr>
              <w:noProof/>
            </w:rPr>
            <w:t>8</w:t>
          </w:r>
        </w:fldSimple>
      </w:p>
    </w:sdtContent>
  </w:sdt>
  <w:p w:rsidR="008B257B" w:rsidRDefault="008B257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C4C" w:rsidRDefault="00395C4C" w:rsidP="00B85524">
      <w:r>
        <w:separator/>
      </w:r>
    </w:p>
  </w:footnote>
  <w:footnote w:type="continuationSeparator" w:id="1">
    <w:p w:rsidR="00395C4C" w:rsidRDefault="00395C4C" w:rsidP="00B85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2747"/>
    <w:multiLevelType w:val="hybridMultilevel"/>
    <w:tmpl w:val="D780F7FA"/>
    <w:lvl w:ilvl="0" w:tplc="032052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A186B69"/>
    <w:multiLevelType w:val="hybridMultilevel"/>
    <w:tmpl w:val="9D065E16"/>
    <w:lvl w:ilvl="0" w:tplc="827E7BA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C75BCD"/>
    <w:multiLevelType w:val="hybridMultilevel"/>
    <w:tmpl w:val="D57C8CEA"/>
    <w:lvl w:ilvl="0" w:tplc="0320528A">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68E61033"/>
    <w:multiLevelType w:val="multilevel"/>
    <w:tmpl w:val="FF64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2667DB"/>
    <w:multiLevelType w:val="hybridMultilevel"/>
    <w:tmpl w:val="202ED4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85524"/>
    <w:rsid w:val="0001277A"/>
    <w:rsid w:val="00031245"/>
    <w:rsid w:val="00082458"/>
    <w:rsid w:val="000C56AB"/>
    <w:rsid w:val="00172BBB"/>
    <w:rsid w:val="00181A54"/>
    <w:rsid w:val="002867F0"/>
    <w:rsid w:val="003158B7"/>
    <w:rsid w:val="00395C4C"/>
    <w:rsid w:val="0040703F"/>
    <w:rsid w:val="004F61C1"/>
    <w:rsid w:val="00521006"/>
    <w:rsid w:val="0057702B"/>
    <w:rsid w:val="005E6B32"/>
    <w:rsid w:val="00654EF3"/>
    <w:rsid w:val="00763E0B"/>
    <w:rsid w:val="007F3AD4"/>
    <w:rsid w:val="00823FB1"/>
    <w:rsid w:val="0086365B"/>
    <w:rsid w:val="008844BD"/>
    <w:rsid w:val="008B257B"/>
    <w:rsid w:val="009F0610"/>
    <w:rsid w:val="00A56542"/>
    <w:rsid w:val="00B17D54"/>
    <w:rsid w:val="00B85524"/>
    <w:rsid w:val="00BF1537"/>
    <w:rsid w:val="00C30AFB"/>
    <w:rsid w:val="00E43B94"/>
    <w:rsid w:val="00E532A0"/>
    <w:rsid w:val="00E561CA"/>
    <w:rsid w:val="00E71238"/>
    <w:rsid w:val="00E85FF1"/>
    <w:rsid w:val="00EA5817"/>
    <w:rsid w:val="00F05E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5524"/>
    <w:pPr>
      <w:ind w:left="720"/>
      <w:contextualSpacing/>
    </w:pPr>
  </w:style>
  <w:style w:type="paragraph" w:styleId="Altbilgi">
    <w:name w:val="footer"/>
    <w:basedOn w:val="Normal"/>
    <w:link w:val="AltbilgiChar"/>
    <w:uiPriority w:val="99"/>
    <w:rsid w:val="00B85524"/>
    <w:pPr>
      <w:tabs>
        <w:tab w:val="center" w:pos="4536"/>
        <w:tab w:val="right" w:pos="9072"/>
      </w:tabs>
    </w:pPr>
    <w:rPr>
      <w:sz w:val="22"/>
    </w:rPr>
  </w:style>
  <w:style w:type="character" w:customStyle="1" w:styleId="AltbilgiChar">
    <w:name w:val="Altbilgi Char"/>
    <w:basedOn w:val="VarsaylanParagrafYazTipi"/>
    <w:link w:val="Altbilgi"/>
    <w:uiPriority w:val="99"/>
    <w:rsid w:val="00B85524"/>
    <w:rPr>
      <w:rFonts w:ascii="Times New Roman" w:eastAsia="Times New Roman" w:hAnsi="Times New Roman" w:cs="Times New Roman"/>
      <w:szCs w:val="24"/>
      <w:lang w:eastAsia="tr-TR"/>
    </w:rPr>
  </w:style>
  <w:style w:type="paragraph" w:styleId="stbilgi">
    <w:name w:val="header"/>
    <w:basedOn w:val="Normal"/>
    <w:link w:val="stbilgiChar"/>
    <w:uiPriority w:val="99"/>
    <w:semiHidden/>
    <w:unhideWhenUsed/>
    <w:rsid w:val="00B85524"/>
    <w:pPr>
      <w:tabs>
        <w:tab w:val="center" w:pos="4536"/>
        <w:tab w:val="right" w:pos="9072"/>
      </w:tabs>
    </w:pPr>
  </w:style>
  <w:style w:type="character" w:customStyle="1" w:styleId="stbilgiChar">
    <w:name w:val="Üstbilgi Char"/>
    <w:basedOn w:val="VarsaylanParagrafYazTipi"/>
    <w:link w:val="stbilgi"/>
    <w:uiPriority w:val="99"/>
    <w:semiHidden/>
    <w:rsid w:val="00B85524"/>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72B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itc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2191</Words>
  <Characters>12492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kaliteguvence2</cp:lastModifiedBy>
  <cp:revision>18</cp:revision>
  <dcterms:created xsi:type="dcterms:W3CDTF">2013-08-17T23:59:00Z</dcterms:created>
  <dcterms:modified xsi:type="dcterms:W3CDTF">2015-05-05T05:25:00Z</dcterms:modified>
</cp:coreProperties>
</file>